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51E38" w14:textId="77211C98" w:rsidR="009F293B" w:rsidRDefault="009F293B" w:rsidP="009F293B">
      <w:pPr>
        <w:widowControl w:val="0"/>
        <w:pBdr>
          <w:top w:val="nil"/>
          <w:left w:val="nil"/>
          <w:bottom w:val="nil"/>
          <w:right w:val="nil"/>
          <w:between w:val="nil"/>
        </w:pBdr>
        <w:tabs>
          <w:tab w:val="left" w:pos="567"/>
          <w:tab w:val="left" w:pos="851"/>
        </w:tabs>
        <w:jc w:val="center"/>
        <w:rPr>
          <w:b/>
          <w:bCs/>
          <w:caps/>
          <w:szCs w:val="24"/>
        </w:rPr>
      </w:pPr>
      <w:r w:rsidRPr="009A414D">
        <w:rPr>
          <w:b/>
          <w:bCs/>
          <w:caps/>
          <w:szCs w:val="24"/>
        </w:rPr>
        <w:t>DUOMENŲ ANALIZĖS IR JŲ PRITAIKYMO NAUDOTI INFORMACINIŲ TECHNOLOGIJŲ PASLAUGŲ SĄNAUDŲ APSKAITOS</w:t>
      </w:r>
      <w:r w:rsidR="009E4F66">
        <w:rPr>
          <w:b/>
          <w:bCs/>
          <w:caps/>
          <w:szCs w:val="24"/>
        </w:rPr>
        <w:t xml:space="preserve"> </w:t>
      </w:r>
      <w:r w:rsidRPr="009A414D">
        <w:rPr>
          <w:b/>
          <w:bCs/>
          <w:caps/>
          <w:szCs w:val="24"/>
        </w:rPr>
        <w:t>SISTEMOJE  PASLAUGŲ </w:t>
      </w:r>
      <w:r>
        <w:rPr>
          <w:b/>
          <w:bCs/>
          <w:caps/>
          <w:szCs w:val="24"/>
        </w:rPr>
        <w:t>pirkimo-pardavimo sutarties Specialiosios sąlygos</w:t>
      </w:r>
    </w:p>
    <w:p w14:paraId="0E752E74" w14:textId="77777777" w:rsidR="009F293B" w:rsidRDefault="009F293B" w:rsidP="009F293B">
      <w:pPr>
        <w:widowControl w:val="0"/>
        <w:pBdr>
          <w:top w:val="nil"/>
          <w:left w:val="nil"/>
          <w:bottom w:val="nil"/>
          <w:right w:val="nil"/>
          <w:between w:val="nil"/>
        </w:pBdr>
        <w:tabs>
          <w:tab w:val="left" w:pos="567"/>
          <w:tab w:val="left" w:pos="851"/>
        </w:tabs>
        <w:jc w:val="center"/>
        <w:rPr>
          <w:b/>
          <w:bCs/>
          <w:caps/>
          <w:szCs w:val="24"/>
        </w:rPr>
      </w:pPr>
    </w:p>
    <w:p w14:paraId="684A78A7" w14:textId="77777777" w:rsidR="0079277A" w:rsidRDefault="0079277A" w:rsidP="009F293B">
      <w:pPr>
        <w:widowControl w:val="0"/>
        <w:pBdr>
          <w:top w:val="nil"/>
          <w:left w:val="nil"/>
          <w:bottom w:val="nil"/>
          <w:right w:val="nil"/>
          <w:between w:val="nil"/>
        </w:pBdr>
        <w:tabs>
          <w:tab w:val="left" w:pos="567"/>
          <w:tab w:val="left" w:pos="851"/>
        </w:tabs>
        <w:jc w:val="center"/>
        <w:rPr>
          <w:b/>
          <w:bCs/>
          <w:caps/>
          <w:szCs w:val="24"/>
        </w:rPr>
      </w:pPr>
    </w:p>
    <w:p w14:paraId="7FB3BC8C" w14:textId="77777777" w:rsidR="0079277A" w:rsidRDefault="0079277A" w:rsidP="009F293B">
      <w:pPr>
        <w:widowControl w:val="0"/>
        <w:pBdr>
          <w:top w:val="nil"/>
          <w:left w:val="nil"/>
          <w:bottom w:val="nil"/>
          <w:right w:val="nil"/>
          <w:between w:val="nil"/>
        </w:pBdr>
        <w:tabs>
          <w:tab w:val="left" w:pos="567"/>
          <w:tab w:val="left" w:pos="851"/>
        </w:tabs>
        <w:jc w:val="center"/>
        <w:rPr>
          <w:b/>
          <w:bCs/>
          <w:caps/>
          <w:szCs w:val="24"/>
        </w:rPr>
      </w:pPr>
    </w:p>
    <w:p w14:paraId="1D970AEC" w14:textId="77777777" w:rsidR="00027B83" w:rsidRDefault="00027B83" w:rsidP="00B25B2F">
      <w:pPr>
        <w:widowControl w:val="0"/>
        <w:pBdr>
          <w:top w:val="nil"/>
          <w:left w:val="nil"/>
          <w:bottom w:val="nil"/>
          <w:right w:val="nil"/>
          <w:between w:val="nil"/>
        </w:pBdr>
        <w:tabs>
          <w:tab w:val="left" w:pos="567"/>
          <w:tab w:val="left" w:pos="851"/>
        </w:tabs>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03D428EF" w:rsidR="00027B83" w:rsidRDefault="007F3862">
            <w:pPr>
              <w:jc w:val="both"/>
              <w:rPr>
                <w:kern w:val="2"/>
                <w:szCs w:val="24"/>
              </w:rPr>
            </w:pPr>
            <w:r>
              <w:rPr>
                <w:kern w:val="2"/>
                <w:szCs w:val="24"/>
              </w:rPr>
              <w:t>D</w:t>
            </w:r>
            <w:r w:rsidRPr="009A414D">
              <w:rPr>
                <w:kern w:val="2"/>
                <w:szCs w:val="24"/>
              </w:rPr>
              <w:t>uomenų analizės ir jų pritaikymo naudoti informacinių technologijų paslaugų sąnaudų apskaitos sistemoje paslaug</w:t>
            </w:r>
            <w:r w:rsidR="0079277A">
              <w:rPr>
                <w:kern w:val="2"/>
                <w:szCs w:val="24"/>
              </w:rPr>
              <w:t>os</w:t>
            </w:r>
            <w:r w:rsidRPr="009A414D">
              <w:rPr>
                <w:kern w:val="2"/>
                <w:szCs w:val="24"/>
              </w:rPr>
              <w:t> </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rsidP="007F3862">
            <w:pPr>
              <w:jc w:val="both"/>
              <w:rPr>
                <w:b/>
                <w:kern w:val="2"/>
                <w:szCs w:val="24"/>
              </w:rPr>
            </w:pPr>
          </w:p>
          <w:p w14:paraId="555D406D" w14:textId="77777777" w:rsidR="00027B83" w:rsidRDefault="00027B83" w:rsidP="007F3862">
            <w:pPr>
              <w:jc w:val="both"/>
              <w:rPr>
                <w:b/>
                <w:kern w:val="2"/>
                <w:szCs w:val="24"/>
              </w:rPr>
            </w:pPr>
          </w:p>
          <w:p w14:paraId="6C227F93" w14:textId="77777777" w:rsidR="00027B83" w:rsidRDefault="00027B83" w:rsidP="007F3862">
            <w:pPr>
              <w:jc w:val="both"/>
              <w:rPr>
                <w:b/>
                <w:kern w:val="2"/>
                <w:szCs w:val="24"/>
              </w:rPr>
            </w:pPr>
          </w:p>
          <w:p w14:paraId="0285291C" w14:textId="77777777" w:rsidR="00027B83" w:rsidRDefault="000B0897" w:rsidP="007F3862">
            <w:pPr>
              <w:jc w:val="both"/>
              <w:rPr>
                <w:b/>
                <w:kern w:val="2"/>
                <w:szCs w:val="24"/>
              </w:rPr>
            </w:pPr>
            <w:r>
              <w:rPr>
                <w:b/>
                <w:kern w:val="2"/>
                <w:szCs w:val="24"/>
              </w:rPr>
              <w:t>1.1. Pirkėjas</w:t>
            </w:r>
          </w:p>
        </w:tc>
        <w:tc>
          <w:tcPr>
            <w:tcW w:w="3240" w:type="dxa"/>
          </w:tcPr>
          <w:p w14:paraId="4986D0A4" w14:textId="77777777" w:rsidR="00027B83" w:rsidRDefault="000B0897" w:rsidP="007F3862">
            <w:pPr>
              <w:jc w:val="both"/>
              <w:rPr>
                <w:kern w:val="2"/>
                <w:szCs w:val="24"/>
              </w:rPr>
            </w:pPr>
            <w:r>
              <w:rPr>
                <w:kern w:val="2"/>
                <w:szCs w:val="24"/>
              </w:rPr>
              <w:t>1.1.1. Pavadinimas</w:t>
            </w:r>
          </w:p>
        </w:tc>
        <w:tc>
          <w:tcPr>
            <w:tcW w:w="3510" w:type="dxa"/>
          </w:tcPr>
          <w:p w14:paraId="53FF09A2" w14:textId="77777777" w:rsidR="00027B83" w:rsidRDefault="00027B83" w:rsidP="007F3862">
            <w:pPr>
              <w:jc w:val="both"/>
              <w:rPr>
                <w:kern w:val="2"/>
                <w:szCs w:val="24"/>
              </w:rPr>
            </w:pPr>
          </w:p>
        </w:tc>
      </w:tr>
      <w:tr w:rsidR="00027B83" w14:paraId="46894EEE" w14:textId="77777777">
        <w:tc>
          <w:tcPr>
            <w:tcW w:w="2808" w:type="dxa"/>
            <w:vMerge/>
          </w:tcPr>
          <w:p w14:paraId="6E3E695C" w14:textId="77777777" w:rsidR="00027B83" w:rsidRDefault="00027B83" w:rsidP="007F3862">
            <w:pPr>
              <w:jc w:val="both"/>
              <w:rPr>
                <w:kern w:val="2"/>
                <w:szCs w:val="24"/>
              </w:rPr>
            </w:pPr>
          </w:p>
        </w:tc>
        <w:tc>
          <w:tcPr>
            <w:tcW w:w="3240" w:type="dxa"/>
          </w:tcPr>
          <w:p w14:paraId="6B5CD43F" w14:textId="77777777" w:rsidR="00027B83" w:rsidRDefault="000B0897" w:rsidP="007F3862">
            <w:pPr>
              <w:jc w:val="both"/>
              <w:rPr>
                <w:kern w:val="2"/>
                <w:szCs w:val="24"/>
              </w:rPr>
            </w:pPr>
            <w:r>
              <w:rPr>
                <w:kern w:val="2"/>
                <w:szCs w:val="24"/>
              </w:rPr>
              <w:t>1.1.2. Juridinio asmens kodas</w:t>
            </w:r>
          </w:p>
        </w:tc>
        <w:tc>
          <w:tcPr>
            <w:tcW w:w="3510" w:type="dxa"/>
          </w:tcPr>
          <w:p w14:paraId="63476F65" w14:textId="77777777" w:rsidR="00027B83" w:rsidRDefault="00027B83" w:rsidP="007F3862">
            <w:pPr>
              <w:jc w:val="both"/>
              <w:rPr>
                <w:kern w:val="2"/>
                <w:szCs w:val="24"/>
              </w:rPr>
            </w:pPr>
          </w:p>
        </w:tc>
      </w:tr>
      <w:tr w:rsidR="00027B83" w14:paraId="356739C7" w14:textId="77777777">
        <w:tc>
          <w:tcPr>
            <w:tcW w:w="2808" w:type="dxa"/>
            <w:vMerge/>
          </w:tcPr>
          <w:p w14:paraId="1CA5E71D" w14:textId="77777777" w:rsidR="00027B83" w:rsidRDefault="00027B83" w:rsidP="007F3862">
            <w:pPr>
              <w:jc w:val="both"/>
              <w:rPr>
                <w:kern w:val="2"/>
                <w:szCs w:val="24"/>
              </w:rPr>
            </w:pPr>
          </w:p>
        </w:tc>
        <w:tc>
          <w:tcPr>
            <w:tcW w:w="3240" w:type="dxa"/>
          </w:tcPr>
          <w:p w14:paraId="23A01788" w14:textId="77777777" w:rsidR="00027B83" w:rsidRDefault="000B0897" w:rsidP="007F3862">
            <w:pPr>
              <w:jc w:val="both"/>
              <w:rPr>
                <w:kern w:val="2"/>
                <w:szCs w:val="24"/>
              </w:rPr>
            </w:pPr>
            <w:r>
              <w:rPr>
                <w:kern w:val="2"/>
                <w:szCs w:val="24"/>
              </w:rPr>
              <w:t>1.1.3. Adresas</w:t>
            </w:r>
          </w:p>
        </w:tc>
        <w:tc>
          <w:tcPr>
            <w:tcW w:w="3510" w:type="dxa"/>
          </w:tcPr>
          <w:p w14:paraId="4FB387A2" w14:textId="77777777" w:rsidR="00027B83" w:rsidRDefault="00027B83" w:rsidP="007F3862">
            <w:pPr>
              <w:jc w:val="both"/>
              <w:rPr>
                <w:kern w:val="2"/>
                <w:szCs w:val="24"/>
              </w:rPr>
            </w:pPr>
          </w:p>
        </w:tc>
      </w:tr>
      <w:tr w:rsidR="00027B83" w14:paraId="00E15A94" w14:textId="77777777">
        <w:tc>
          <w:tcPr>
            <w:tcW w:w="2808" w:type="dxa"/>
            <w:vMerge/>
          </w:tcPr>
          <w:p w14:paraId="54205EA9" w14:textId="77777777" w:rsidR="00027B83" w:rsidRDefault="00027B83" w:rsidP="007F3862">
            <w:pPr>
              <w:jc w:val="both"/>
              <w:rPr>
                <w:kern w:val="2"/>
                <w:szCs w:val="24"/>
              </w:rPr>
            </w:pPr>
          </w:p>
        </w:tc>
        <w:tc>
          <w:tcPr>
            <w:tcW w:w="3240" w:type="dxa"/>
          </w:tcPr>
          <w:p w14:paraId="78DC4B4A" w14:textId="77777777" w:rsidR="00027B83" w:rsidRDefault="000B0897" w:rsidP="007F3862">
            <w:pPr>
              <w:jc w:val="both"/>
              <w:rPr>
                <w:kern w:val="2"/>
                <w:szCs w:val="24"/>
              </w:rPr>
            </w:pPr>
            <w:r>
              <w:rPr>
                <w:kern w:val="2"/>
                <w:szCs w:val="24"/>
              </w:rPr>
              <w:t>1.1.4. PVM mokėtojo kodas</w:t>
            </w:r>
          </w:p>
        </w:tc>
        <w:tc>
          <w:tcPr>
            <w:tcW w:w="3510" w:type="dxa"/>
          </w:tcPr>
          <w:p w14:paraId="3641442E" w14:textId="77777777" w:rsidR="00027B83" w:rsidRDefault="00027B83" w:rsidP="007F3862">
            <w:pPr>
              <w:jc w:val="both"/>
              <w:rPr>
                <w:kern w:val="2"/>
                <w:szCs w:val="24"/>
              </w:rPr>
            </w:pPr>
          </w:p>
        </w:tc>
      </w:tr>
      <w:tr w:rsidR="00027B83" w14:paraId="164424F3" w14:textId="77777777">
        <w:tc>
          <w:tcPr>
            <w:tcW w:w="2808" w:type="dxa"/>
            <w:vMerge/>
          </w:tcPr>
          <w:p w14:paraId="605C8647" w14:textId="77777777" w:rsidR="00027B83" w:rsidRDefault="00027B83" w:rsidP="007F3862">
            <w:pPr>
              <w:jc w:val="both"/>
              <w:rPr>
                <w:kern w:val="2"/>
                <w:szCs w:val="24"/>
              </w:rPr>
            </w:pPr>
          </w:p>
        </w:tc>
        <w:tc>
          <w:tcPr>
            <w:tcW w:w="3240" w:type="dxa"/>
          </w:tcPr>
          <w:p w14:paraId="58983992" w14:textId="77777777" w:rsidR="00027B83" w:rsidRDefault="000B0897" w:rsidP="007F3862">
            <w:pPr>
              <w:jc w:val="both"/>
              <w:rPr>
                <w:kern w:val="2"/>
                <w:szCs w:val="24"/>
              </w:rPr>
            </w:pPr>
            <w:r>
              <w:rPr>
                <w:kern w:val="2"/>
                <w:szCs w:val="24"/>
              </w:rPr>
              <w:t>1.1.5. Atsiskaitomoji sąskaita</w:t>
            </w:r>
          </w:p>
        </w:tc>
        <w:tc>
          <w:tcPr>
            <w:tcW w:w="3510" w:type="dxa"/>
          </w:tcPr>
          <w:p w14:paraId="62E56AEE" w14:textId="77777777" w:rsidR="00027B83" w:rsidRDefault="00027B83" w:rsidP="007F3862">
            <w:pPr>
              <w:jc w:val="both"/>
              <w:rPr>
                <w:kern w:val="2"/>
                <w:szCs w:val="24"/>
              </w:rPr>
            </w:pPr>
          </w:p>
        </w:tc>
      </w:tr>
      <w:tr w:rsidR="00027B83" w14:paraId="6B7E848E" w14:textId="77777777">
        <w:tc>
          <w:tcPr>
            <w:tcW w:w="2808" w:type="dxa"/>
            <w:vMerge/>
          </w:tcPr>
          <w:p w14:paraId="4F4A34C0" w14:textId="77777777" w:rsidR="00027B83" w:rsidRDefault="00027B83" w:rsidP="007F3862">
            <w:pPr>
              <w:jc w:val="both"/>
              <w:rPr>
                <w:kern w:val="2"/>
                <w:szCs w:val="24"/>
              </w:rPr>
            </w:pPr>
          </w:p>
        </w:tc>
        <w:tc>
          <w:tcPr>
            <w:tcW w:w="3240" w:type="dxa"/>
          </w:tcPr>
          <w:p w14:paraId="6CD6859C" w14:textId="77777777" w:rsidR="00027B83" w:rsidRDefault="000B0897" w:rsidP="007F3862">
            <w:pPr>
              <w:jc w:val="both"/>
              <w:rPr>
                <w:kern w:val="2"/>
                <w:szCs w:val="24"/>
              </w:rPr>
            </w:pPr>
            <w:r>
              <w:rPr>
                <w:kern w:val="2"/>
                <w:szCs w:val="24"/>
              </w:rPr>
              <w:t>1.1.6. Bankas, banko kodas</w:t>
            </w:r>
          </w:p>
        </w:tc>
        <w:tc>
          <w:tcPr>
            <w:tcW w:w="3510" w:type="dxa"/>
          </w:tcPr>
          <w:p w14:paraId="7CD0A608" w14:textId="77777777" w:rsidR="00027B83" w:rsidRDefault="00027B83" w:rsidP="007F3862">
            <w:pPr>
              <w:jc w:val="both"/>
              <w:rPr>
                <w:kern w:val="2"/>
                <w:szCs w:val="24"/>
              </w:rPr>
            </w:pPr>
          </w:p>
        </w:tc>
      </w:tr>
      <w:tr w:rsidR="00027B83" w14:paraId="3C8A477F" w14:textId="77777777">
        <w:tc>
          <w:tcPr>
            <w:tcW w:w="2808" w:type="dxa"/>
            <w:vMerge/>
          </w:tcPr>
          <w:p w14:paraId="6FB01AF8" w14:textId="77777777" w:rsidR="00027B83" w:rsidRDefault="00027B83" w:rsidP="007F3862">
            <w:pPr>
              <w:jc w:val="both"/>
              <w:rPr>
                <w:kern w:val="2"/>
                <w:szCs w:val="24"/>
              </w:rPr>
            </w:pPr>
          </w:p>
        </w:tc>
        <w:tc>
          <w:tcPr>
            <w:tcW w:w="3240" w:type="dxa"/>
          </w:tcPr>
          <w:p w14:paraId="52077EC6" w14:textId="77777777" w:rsidR="00027B83" w:rsidRDefault="000B0897" w:rsidP="007F3862">
            <w:pPr>
              <w:jc w:val="both"/>
              <w:rPr>
                <w:kern w:val="2"/>
                <w:szCs w:val="24"/>
              </w:rPr>
            </w:pPr>
            <w:r>
              <w:rPr>
                <w:kern w:val="2"/>
                <w:szCs w:val="24"/>
              </w:rPr>
              <w:t>1.1.7. Telefonas</w:t>
            </w:r>
          </w:p>
        </w:tc>
        <w:tc>
          <w:tcPr>
            <w:tcW w:w="3510" w:type="dxa"/>
          </w:tcPr>
          <w:p w14:paraId="04975451" w14:textId="77777777" w:rsidR="00027B83" w:rsidRDefault="00027B83" w:rsidP="007F3862">
            <w:pPr>
              <w:jc w:val="both"/>
              <w:rPr>
                <w:kern w:val="2"/>
                <w:szCs w:val="24"/>
              </w:rPr>
            </w:pPr>
          </w:p>
        </w:tc>
      </w:tr>
      <w:tr w:rsidR="00027B83" w14:paraId="7B8191B7" w14:textId="77777777">
        <w:tc>
          <w:tcPr>
            <w:tcW w:w="2808" w:type="dxa"/>
            <w:vMerge/>
          </w:tcPr>
          <w:p w14:paraId="1FE5A316" w14:textId="77777777" w:rsidR="00027B83" w:rsidRDefault="00027B83" w:rsidP="007F3862">
            <w:pPr>
              <w:jc w:val="both"/>
              <w:rPr>
                <w:kern w:val="2"/>
                <w:szCs w:val="24"/>
              </w:rPr>
            </w:pPr>
          </w:p>
        </w:tc>
        <w:tc>
          <w:tcPr>
            <w:tcW w:w="3240" w:type="dxa"/>
          </w:tcPr>
          <w:p w14:paraId="47AE5590" w14:textId="77777777" w:rsidR="00027B83" w:rsidRDefault="000B0897" w:rsidP="007F3862">
            <w:pPr>
              <w:jc w:val="both"/>
              <w:rPr>
                <w:kern w:val="2"/>
                <w:szCs w:val="24"/>
              </w:rPr>
            </w:pPr>
            <w:r>
              <w:rPr>
                <w:kern w:val="2"/>
                <w:szCs w:val="24"/>
              </w:rPr>
              <w:t>1.1.8. El. paštas</w:t>
            </w:r>
          </w:p>
        </w:tc>
        <w:tc>
          <w:tcPr>
            <w:tcW w:w="3510" w:type="dxa"/>
          </w:tcPr>
          <w:p w14:paraId="06155599" w14:textId="77777777" w:rsidR="00027B83" w:rsidRDefault="00027B83" w:rsidP="007F3862">
            <w:pPr>
              <w:jc w:val="both"/>
              <w:rPr>
                <w:kern w:val="2"/>
                <w:szCs w:val="24"/>
              </w:rPr>
            </w:pPr>
          </w:p>
        </w:tc>
      </w:tr>
      <w:tr w:rsidR="00027B83" w14:paraId="1959C3F5" w14:textId="77777777">
        <w:tc>
          <w:tcPr>
            <w:tcW w:w="2808" w:type="dxa"/>
            <w:vMerge/>
          </w:tcPr>
          <w:p w14:paraId="34C01018" w14:textId="77777777" w:rsidR="00027B83" w:rsidRDefault="00027B83" w:rsidP="007F3862">
            <w:pPr>
              <w:jc w:val="both"/>
              <w:rPr>
                <w:kern w:val="2"/>
                <w:szCs w:val="24"/>
              </w:rPr>
            </w:pPr>
          </w:p>
        </w:tc>
        <w:tc>
          <w:tcPr>
            <w:tcW w:w="3240" w:type="dxa"/>
          </w:tcPr>
          <w:p w14:paraId="473630E0" w14:textId="1360E23E" w:rsidR="00027B83" w:rsidRDefault="000B0897" w:rsidP="007F3862">
            <w:pPr>
              <w:jc w:val="both"/>
              <w:rPr>
                <w:kern w:val="2"/>
                <w:szCs w:val="24"/>
              </w:rPr>
            </w:pPr>
            <w:r>
              <w:rPr>
                <w:kern w:val="2"/>
                <w:szCs w:val="24"/>
              </w:rPr>
              <w:t>1.1.9.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 užsakys paslaugas, priims paslaugas ir pan.</w:t>
            </w:r>
            <w:r w:rsidR="00E2562F" w:rsidRPr="00E21BD0">
              <w:rPr>
                <w:color w:val="4472C4"/>
                <w:kern w:val="2"/>
                <w:szCs w:val="24"/>
              </w:rPr>
              <w:t>)</w:t>
            </w:r>
          </w:p>
        </w:tc>
        <w:tc>
          <w:tcPr>
            <w:tcW w:w="3510" w:type="dxa"/>
          </w:tcPr>
          <w:p w14:paraId="04FDD825" w14:textId="77777777" w:rsidR="00027B83" w:rsidRDefault="00027B83" w:rsidP="007F3862">
            <w:pPr>
              <w:jc w:val="both"/>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rsidP="007F3862">
            <w:pPr>
              <w:jc w:val="both"/>
              <w:rPr>
                <w:b/>
                <w:kern w:val="2"/>
                <w:szCs w:val="24"/>
              </w:rPr>
            </w:pPr>
          </w:p>
          <w:p w14:paraId="5AF623B9" w14:textId="77777777" w:rsidR="00027B83" w:rsidRDefault="00027B83" w:rsidP="007F3862">
            <w:pPr>
              <w:jc w:val="both"/>
              <w:rPr>
                <w:b/>
                <w:kern w:val="2"/>
                <w:szCs w:val="24"/>
              </w:rPr>
            </w:pPr>
          </w:p>
          <w:p w14:paraId="2FC546C0" w14:textId="77777777" w:rsidR="00027B83" w:rsidRDefault="00027B83" w:rsidP="007F3862">
            <w:pPr>
              <w:jc w:val="both"/>
              <w:rPr>
                <w:b/>
                <w:kern w:val="2"/>
                <w:szCs w:val="24"/>
              </w:rPr>
            </w:pPr>
          </w:p>
          <w:p w14:paraId="3E3805B9" w14:textId="77777777" w:rsidR="00027B83" w:rsidRDefault="000B0897" w:rsidP="007F3862">
            <w:pPr>
              <w:jc w:val="both"/>
              <w:rPr>
                <w:b/>
                <w:kern w:val="2"/>
                <w:szCs w:val="24"/>
              </w:rPr>
            </w:pPr>
            <w:r>
              <w:rPr>
                <w:b/>
                <w:kern w:val="2"/>
                <w:szCs w:val="24"/>
              </w:rPr>
              <w:t>1.2. Tiekėjas</w:t>
            </w:r>
          </w:p>
          <w:p w14:paraId="0640591C" w14:textId="77777777" w:rsidR="00027B83" w:rsidRDefault="000B0897" w:rsidP="007F3862">
            <w:pPr>
              <w:jc w:val="both"/>
              <w:rPr>
                <w:color w:val="4472C4"/>
                <w:kern w:val="2"/>
                <w:szCs w:val="24"/>
              </w:rPr>
            </w:pPr>
            <w:r>
              <w:rPr>
                <w:color w:val="4472C4"/>
                <w:kern w:val="2"/>
                <w:szCs w:val="24"/>
              </w:rPr>
              <w:t>(jei Tiekėjas yra fizinis asmuo, skiltys atitinkamai pakoreguojamos.</w:t>
            </w:r>
          </w:p>
          <w:p w14:paraId="450B9242" w14:textId="26B1E862" w:rsidR="00027B83" w:rsidRPr="00B25B2F" w:rsidRDefault="000B0897" w:rsidP="007F3862">
            <w:pPr>
              <w:jc w:val="both"/>
              <w:rPr>
                <w:color w:val="4472C4"/>
                <w:kern w:val="2"/>
                <w:szCs w:val="24"/>
              </w:rPr>
            </w:pPr>
            <w:r>
              <w:rPr>
                <w:color w:val="4472C4"/>
                <w:kern w:val="2"/>
                <w:szCs w:val="24"/>
              </w:rPr>
              <w:t>Jei Tiekėjas yra tiekėjų grupė, skiltys pildomos įterpiant kiekvieno grupės nario informaciją)</w:t>
            </w:r>
          </w:p>
        </w:tc>
        <w:tc>
          <w:tcPr>
            <w:tcW w:w="3240" w:type="dxa"/>
          </w:tcPr>
          <w:p w14:paraId="67F6D24E" w14:textId="77777777" w:rsidR="00027B83" w:rsidRDefault="000B0897" w:rsidP="007F3862">
            <w:pPr>
              <w:jc w:val="both"/>
              <w:rPr>
                <w:kern w:val="2"/>
                <w:szCs w:val="24"/>
              </w:rPr>
            </w:pPr>
            <w:r>
              <w:rPr>
                <w:kern w:val="2"/>
                <w:szCs w:val="24"/>
              </w:rPr>
              <w:t>1.2.1. Pavadinimas</w:t>
            </w:r>
          </w:p>
        </w:tc>
        <w:tc>
          <w:tcPr>
            <w:tcW w:w="3510" w:type="dxa"/>
          </w:tcPr>
          <w:p w14:paraId="02EEDC7F" w14:textId="77777777" w:rsidR="00027B83" w:rsidRDefault="00027B83" w:rsidP="007F3862">
            <w:pPr>
              <w:jc w:val="both"/>
              <w:rPr>
                <w:kern w:val="2"/>
                <w:szCs w:val="24"/>
              </w:rPr>
            </w:pPr>
          </w:p>
        </w:tc>
      </w:tr>
      <w:tr w:rsidR="00027B83" w14:paraId="3EAB2D74" w14:textId="77777777">
        <w:tc>
          <w:tcPr>
            <w:tcW w:w="2808" w:type="dxa"/>
            <w:vMerge/>
          </w:tcPr>
          <w:p w14:paraId="75194712" w14:textId="77777777" w:rsidR="00027B83" w:rsidRDefault="00027B83" w:rsidP="007F3862">
            <w:pPr>
              <w:jc w:val="both"/>
              <w:rPr>
                <w:b/>
                <w:kern w:val="2"/>
                <w:szCs w:val="24"/>
              </w:rPr>
            </w:pPr>
          </w:p>
        </w:tc>
        <w:tc>
          <w:tcPr>
            <w:tcW w:w="3240" w:type="dxa"/>
          </w:tcPr>
          <w:p w14:paraId="65C865FD" w14:textId="77777777" w:rsidR="00027B83" w:rsidRDefault="000B0897" w:rsidP="007F3862">
            <w:pPr>
              <w:jc w:val="both"/>
              <w:rPr>
                <w:kern w:val="2"/>
                <w:szCs w:val="24"/>
              </w:rPr>
            </w:pPr>
            <w:r>
              <w:rPr>
                <w:kern w:val="2"/>
                <w:szCs w:val="24"/>
              </w:rPr>
              <w:t>1.2.2. Juridinio asmens kodas</w:t>
            </w:r>
          </w:p>
        </w:tc>
        <w:tc>
          <w:tcPr>
            <w:tcW w:w="3510" w:type="dxa"/>
          </w:tcPr>
          <w:p w14:paraId="53FD7CD7" w14:textId="77777777" w:rsidR="00027B83" w:rsidRDefault="00027B83" w:rsidP="007F3862">
            <w:pPr>
              <w:jc w:val="both"/>
              <w:rPr>
                <w:kern w:val="2"/>
                <w:szCs w:val="24"/>
              </w:rPr>
            </w:pPr>
          </w:p>
        </w:tc>
      </w:tr>
      <w:tr w:rsidR="00027B83" w14:paraId="666244A6" w14:textId="77777777">
        <w:tc>
          <w:tcPr>
            <w:tcW w:w="2808" w:type="dxa"/>
            <w:vMerge/>
          </w:tcPr>
          <w:p w14:paraId="47FBA3D1" w14:textId="77777777" w:rsidR="00027B83" w:rsidRDefault="00027B83" w:rsidP="007F3862">
            <w:pPr>
              <w:jc w:val="both"/>
              <w:rPr>
                <w:b/>
                <w:kern w:val="2"/>
                <w:szCs w:val="24"/>
              </w:rPr>
            </w:pPr>
          </w:p>
        </w:tc>
        <w:tc>
          <w:tcPr>
            <w:tcW w:w="3240" w:type="dxa"/>
          </w:tcPr>
          <w:p w14:paraId="1BC85940" w14:textId="77777777" w:rsidR="00027B83" w:rsidRDefault="000B0897" w:rsidP="007F3862">
            <w:pPr>
              <w:jc w:val="both"/>
              <w:rPr>
                <w:kern w:val="2"/>
                <w:szCs w:val="24"/>
              </w:rPr>
            </w:pPr>
            <w:r>
              <w:rPr>
                <w:kern w:val="2"/>
                <w:szCs w:val="24"/>
              </w:rPr>
              <w:t>1.2.3. Adresas</w:t>
            </w:r>
          </w:p>
        </w:tc>
        <w:tc>
          <w:tcPr>
            <w:tcW w:w="3510" w:type="dxa"/>
          </w:tcPr>
          <w:p w14:paraId="7014BB4C" w14:textId="77777777" w:rsidR="00027B83" w:rsidRDefault="00027B83" w:rsidP="007F3862">
            <w:pPr>
              <w:jc w:val="both"/>
              <w:rPr>
                <w:kern w:val="2"/>
                <w:szCs w:val="24"/>
              </w:rPr>
            </w:pPr>
          </w:p>
        </w:tc>
      </w:tr>
      <w:tr w:rsidR="00027B83" w14:paraId="29C53A2D" w14:textId="77777777">
        <w:tc>
          <w:tcPr>
            <w:tcW w:w="2808" w:type="dxa"/>
            <w:vMerge/>
          </w:tcPr>
          <w:p w14:paraId="62F07FD3" w14:textId="77777777" w:rsidR="00027B83" w:rsidRDefault="00027B83" w:rsidP="007F3862">
            <w:pPr>
              <w:jc w:val="both"/>
              <w:rPr>
                <w:b/>
                <w:kern w:val="2"/>
                <w:szCs w:val="24"/>
              </w:rPr>
            </w:pPr>
          </w:p>
        </w:tc>
        <w:tc>
          <w:tcPr>
            <w:tcW w:w="3240" w:type="dxa"/>
          </w:tcPr>
          <w:p w14:paraId="3F64B498" w14:textId="77777777" w:rsidR="00027B83" w:rsidRDefault="000B0897" w:rsidP="007F3862">
            <w:pPr>
              <w:jc w:val="both"/>
              <w:rPr>
                <w:kern w:val="2"/>
                <w:szCs w:val="24"/>
              </w:rPr>
            </w:pPr>
            <w:r>
              <w:rPr>
                <w:kern w:val="2"/>
                <w:szCs w:val="24"/>
              </w:rPr>
              <w:t>1.2.4. PVM mokėtojo kodas</w:t>
            </w:r>
          </w:p>
        </w:tc>
        <w:tc>
          <w:tcPr>
            <w:tcW w:w="3510" w:type="dxa"/>
          </w:tcPr>
          <w:p w14:paraId="1570F720" w14:textId="77777777" w:rsidR="00027B83" w:rsidRDefault="00027B83" w:rsidP="007F3862">
            <w:pPr>
              <w:jc w:val="both"/>
              <w:rPr>
                <w:kern w:val="2"/>
                <w:szCs w:val="24"/>
              </w:rPr>
            </w:pPr>
          </w:p>
        </w:tc>
      </w:tr>
      <w:tr w:rsidR="00027B83" w14:paraId="5B9A0B4B" w14:textId="77777777">
        <w:tc>
          <w:tcPr>
            <w:tcW w:w="2808" w:type="dxa"/>
            <w:vMerge/>
          </w:tcPr>
          <w:p w14:paraId="0E55A8FE" w14:textId="77777777" w:rsidR="00027B83" w:rsidRDefault="00027B83" w:rsidP="007F3862">
            <w:pPr>
              <w:jc w:val="both"/>
              <w:rPr>
                <w:b/>
                <w:kern w:val="2"/>
                <w:szCs w:val="24"/>
              </w:rPr>
            </w:pPr>
          </w:p>
        </w:tc>
        <w:tc>
          <w:tcPr>
            <w:tcW w:w="3240" w:type="dxa"/>
          </w:tcPr>
          <w:p w14:paraId="0740C72F" w14:textId="77777777" w:rsidR="00027B83" w:rsidRDefault="000B0897" w:rsidP="007F3862">
            <w:pPr>
              <w:jc w:val="both"/>
              <w:rPr>
                <w:kern w:val="2"/>
                <w:szCs w:val="24"/>
              </w:rPr>
            </w:pPr>
            <w:r>
              <w:rPr>
                <w:kern w:val="2"/>
                <w:szCs w:val="24"/>
              </w:rPr>
              <w:t>1.2.5. Atsiskaitomoji sąskaita</w:t>
            </w:r>
          </w:p>
        </w:tc>
        <w:tc>
          <w:tcPr>
            <w:tcW w:w="3510" w:type="dxa"/>
          </w:tcPr>
          <w:p w14:paraId="5B25FE4F" w14:textId="77777777" w:rsidR="00027B83" w:rsidRDefault="00027B83" w:rsidP="007F3862">
            <w:pPr>
              <w:jc w:val="both"/>
              <w:rPr>
                <w:kern w:val="2"/>
                <w:szCs w:val="24"/>
              </w:rPr>
            </w:pPr>
          </w:p>
        </w:tc>
      </w:tr>
      <w:tr w:rsidR="00027B83" w14:paraId="0D812494" w14:textId="77777777">
        <w:tc>
          <w:tcPr>
            <w:tcW w:w="2808" w:type="dxa"/>
            <w:vMerge/>
          </w:tcPr>
          <w:p w14:paraId="3FB019FB" w14:textId="77777777" w:rsidR="00027B83" w:rsidRDefault="00027B83" w:rsidP="007F3862">
            <w:pPr>
              <w:jc w:val="both"/>
              <w:rPr>
                <w:b/>
                <w:kern w:val="2"/>
                <w:szCs w:val="24"/>
              </w:rPr>
            </w:pPr>
          </w:p>
        </w:tc>
        <w:tc>
          <w:tcPr>
            <w:tcW w:w="3240" w:type="dxa"/>
          </w:tcPr>
          <w:p w14:paraId="61E194F0" w14:textId="77777777" w:rsidR="00027B83" w:rsidRDefault="000B0897" w:rsidP="007F3862">
            <w:pPr>
              <w:jc w:val="both"/>
              <w:rPr>
                <w:kern w:val="2"/>
                <w:szCs w:val="24"/>
              </w:rPr>
            </w:pPr>
            <w:r>
              <w:rPr>
                <w:kern w:val="2"/>
                <w:szCs w:val="24"/>
              </w:rPr>
              <w:t>1.2.6. Bankas, banko kodas</w:t>
            </w:r>
          </w:p>
        </w:tc>
        <w:tc>
          <w:tcPr>
            <w:tcW w:w="3510" w:type="dxa"/>
          </w:tcPr>
          <w:p w14:paraId="261BA477" w14:textId="77777777" w:rsidR="00027B83" w:rsidRDefault="00027B83" w:rsidP="007F3862">
            <w:pPr>
              <w:jc w:val="both"/>
              <w:rPr>
                <w:kern w:val="2"/>
                <w:szCs w:val="24"/>
              </w:rPr>
            </w:pPr>
          </w:p>
        </w:tc>
      </w:tr>
      <w:tr w:rsidR="00027B83" w14:paraId="3A61E74A" w14:textId="77777777">
        <w:tc>
          <w:tcPr>
            <w:tcW w:w="2808" w:type="dxa"/>
            <w:vMerge/>
          </w:tcPr>
          <w:p w14:paraId="2E64EFD9" w14:textId="77777777" w:rsidR="00027B83" w:rsidRDefault="00027B83" w:rsidP="007F3862">
            <w:pPr>
              <w:jc w:val="both"/>
              <w:rPr>
                <w:b/>
                <w:kern w:val="2"/>
                <w:szCs w:val="24"/>
              </w:rPr>
            </w:pPr>
          </w:p>
        </w:tc>
        <w:tc>
          <w:tcPr>
            <w:tcW w:w="3240" w:type="dxa"/>
          </w:tcPr>
          <w:p w14:paraId="71522681" w14:textId="77777777" w:rsidR="00027B83" w:rsidRDefault="000B0897" w:rsidP="007F3862">
            <w:pPr>
              <w:jc w:val="both"/>
              <w:rPr>
                <w:kern w:val="2"/>
                <w:szCs w:val="24"/>
              </w:rPr>
            </w:pPr>
            <w:r>
              <w:rPr>
                <w:kern w:val="2"/>
                <w:szCs w:val="24"/>
              </w:rPr>
              <w:t>1.2.7. Telefonas</w:t>
            </w:r>
          </w:p>
        </w:tc>
        <w:tc>
          <w:tcPr>
            <w:tcW w:w="3510" w:type="dxa"/>
          </w:tcPr>
          <w:p w14:paraId="779C186C" w14:textId="77777777" w:rsidR="00027B83" w:rsidRDefault="00027B83" w:rsidP="007F3862">
            <w:pPr>
              <w:jc w:val="both"/>
              <w:rPr>
                <w:kern w:val="2"/>
                <w:szCs w:val="24"/>
              </w:rPr>
            </w:pPr>
          </w:p>
        </w:tc>
      </w:tr>
      <w:tr w:rsidR="00027B83" w14:paraId="4A6AF2AD" w14:textId="77777777">
        <w:tc>
          <w:tcPr>
            <w:tcW w:w="2808" w:type="dxa"/>
            <w:vMerge/>
          </w:tcPr>
          <w:p w14:paraId="58F2C5B1" w14:textId="77777777" w:rsidR="00027B83" w:rsidRDefault="00027B83" w:rsidP="007F3862">
            <w:pPr>
              <w:jc w:val="both"/>
              <w:rPr>
                <w:b/>
                <w:kern w:val="2"/>
                <w:szCs w:val="24"/>
              </w:rPr>
            </w:pPr>
          </w:p>
        </w:tc>
        <w:tc>
          <w:tcPr>
            <w:tcW w:w="3240" w:type="dxa"/>
          </w:tcPr>
          <w:p w14:paraId="7496FFE6" w14:textId="77777777" w:rsidR="00027B83" w:rsidRDefault="000B0897" w:rsidP="007F3862">
            <w:pPr>
              <w:jc w:val="both"/>
              <w:rPr>
                <w:kern w:val="2"/>
                <w:szCs w:val="24"/>
              </w:rPr>
            </w:pPr>
            <w:r>
              <w:rPr>
                <w:kern w:val="2"/>
                <w:szCs w:val="24"/>
              </w:rPr>
              <w:t>1.2.8. El. paštas</w:t>
            </w:r>
          </w:p>
        </w:tc>
        <w:tc>
          <w:tcPr>
            <w:tcW w:w="3510" w:type="dxa"/>
          </w:tcPr>
          <w:p w14:paraId="5FE40A45" w14:textId="77777777" w:rsidR="00027B83" w:rsidRDefault="00027B83" w:rsidP="007F3862">
            <w:pPr>
              <w:jc w:val="both"/>
              <w:rPr>
                <w:kern w:val="2"/>
                <w:szCs w:val="24"/>
              </w:rPr>
            </w:pPr>
          </w:p>
        </w:tc>
      </w:tr>
      <w:tr w:rsidR="00027B83" w14:paraId="67CA8A8E" w14:textId="77777777">
        <w:tc>
          <w:tcPr>
            <w:tcW w:w="2808" w:type="dxa"/>
            <w:vMerge/>
          </w:tcPr>
          <w:p w14:paraId="03ECA91F" w14:textId="77777777" w:rsidR="00027B83" w:rsidRDefault="00027B83" w:rsidP="007F3862">
            <w:pPr>
              <w:jc w:val="both"/>
              <w:rPr>
                <w:b/>
                <w:kern w:val="2"/>
                <w:szCs w:val="24"/>
              </w:rPr>
            </w:pPr>
          </w:p>
        </w:tc>
        <w:tc>
          <w:tcPr>
            <w:tcW w:w="3240" w:type="dxa"/>
          </w:tcPr>
          <w:p w14:paraId="2920CEAC" w14:textId="56C0B0C7" w:rsidR="00027B83" w:rsidRDefault="000B0897" w:rsidP="007F3862">
            <w:pPr>
              <w:jc w:val="both"/>
              <w:rPr>
                <w:kern w:val="2"/>
                <w:szCs w:val="24"/>
              </w:rPr>
            </w:pPr>
            <w:r>
              <w:rPr>
                <w:kern w:val="2"/>
                <w:szCs w:val="24"/>
              </w:rPr>
              <w:t>1.2.9.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kuriems bus teikiami užsakymai, su kuriais bus bendraujama kitais Sutarties vykdymo klausimais</w:t>
            </w:r>
            <w:r w:rsidR="00E2562F" w:rsidRPr="00E21BD0">
              <w:rPr>
                <w:color w:val="4472C4"/>
                <w:kern w:val="2"/>
                <w:szCs w:val="24"/>
              </w:rPr>
              <w:t>)</w:t>
            </w:r>
          </w:p>
        </w:tc>
        <w:tc>
          <w:tcPr>
            <w:tcW w:w="3510" w:type="dxa"/>
          </w:tcPr>
          <w:p w14:paraId="6AA5701A" w14:textId="77777777" w:rsidR="00027B83" w:rsidRDefault="00027B83" w:rsidP="007F3862">
            <w:pPr>
              <w:jc w:val="both"/>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rsidP="007F3862">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lastRenderedPageBreak/>
              <w:t>2. ATSAKINGI ASMENYS</w:t>
            </w:r>
          </w:p>
        </w:tc>
      </w:tr>
      <w:tr w:rsidR="00027B83" w14:paraId="15A7C904" w14:textId="77777777">
        <w:trPr>
          <w:trHeight w:val="300"/>
        </w:trPr>
        <w:tc>
          <w:tcPr>
            <w:tcW w:w="3094" w:type="dxa"/>
            <w:gridSpan w:val="2"/>
          </w:tcPr>
          <w:p w14:paraId="2DB817BF" w14:textId="77777777" w:rsidR="00027B83" w:rsidRDefault="000B0897" w:rsidP="007F3862">
            <w:pPr>
              <w:jc w:val="both"/>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rsidP="007F3862">
            <w:pPr>
              <w:jc w:val="both"/>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rsidP="007F3862">
            <w:pPr>
              <w:jc w:val="both"/>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rsidP="007F3862">
            <w:pPr>
              <w:jc w:val="both"/>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rsidP="0079277A">
            <w:pPr>
              <w:jc w:val="both"/>
              <w:rPr>
                <w:b/>
                <w:kern w:val="2"/>
                <w:szCs w:val="24"/>
              </w:rPr>
            </w:pPr>
            <w:r>
              <w:rPr>
                <w:b/>
                <w:kern w:val="2"/>
                <w:szCs w:val="24"/>
              </w:rPr>
              <w:t>3.1. Sutarties dalykas</w:t>
            </w:r>
          </w:p>
        </w:tc>
        <w:tc>
          <w:tcPr>
            <w:tcW w:w="6441" w:type="dxa"/>
            <w:gridSpan w:val="2"/>
          </w:tcPr>
          <w:p w14:paraId="3916FE00" w14:textId="1DD646D7" w:rsidR="00B25B2F" w:rsidRDefault="00B25B2F" w:rsidP="0079277A">
            <w:pPr>
              <w:spacing w:line="276" w:lineRule="auto"/>
              <w:jc w:val="both"/>
              <w:rPr>
                <w:color w:val="000000"/>
                <w:kern w:val="2"/>
              </w:rPr>
            </w:pPr>
            <w:r w:rsidRPr="4AE4F9A9">
              <w:rPr>
                <w:kern w:val="2"/>
              </w:rPr>
              <w:t>Tiekėjas įsipareigoja Sutartyje numatytomis sąlygomis suteikti Pirkėjui Paslaugas:</w:t>
            </w:r>
            <w:r w:rsidRPr="0FD4B383">
              <w:rPr>
                <w:b/>
                <w:bCs/>
                <w:color w:val="000000" w:themeColor="text1"/>
              </w:rPr>
              <w:t xml:space="preserve"> </w:t>
            </w:r>
            <w:r w:rsidR="00821256" w:rsidRPr="00691D72">
              <w:rPr>
                <w:b/>
                <w:bCs/>
                <w:kern w:val="2"/>
                <w:szCs w:val="24"/>
              </w:rPr>
              <w:t>Pirkėjo finansinių duomenų analizės ir jų pritaikymo naudoti informacinių technologijų paslaugų sąnaudų apskaitos sistemoje paslaugas</w:t>
            </w:r>
            <w:r w:rsidR="00821256">
              <w:rPr>
                <w:color w:val="000000"/>
                <w:kern w:val="2"/>
                <w:szCs w:val="24"/>
              </w:rPr>
              <w:t xml:space="preserve"> </w:t>
            </w:r>
            <w:r w:rsidRPr="0FD4B383">
              <w:rPr>
                <w:color w:val="000000" w:themeColor="text1"/>
              </w:rPr>
              <w:t>(toliau – Paslaugos).</w:t>
            </w:r>
          </w:p>
          <w:p w14:paraId="357CADD8" w14:textId="77777777" w:rsidR="00821256" w:rsidRDefault="00821256" w:rsidP="0079277A">
            <w:pPr>
              <w:jc w:val="both"/>
              <w:rPr>
                <w:color w:val="000000"/>
                <w:kern w:val="2"/>
                <w:szCs w:val="24"/>
              </w:rPr>
            </w:pPr>
          </w:p>
          <w:p w14:paraId="27730B38" w14:textId="575365FE" w:rsidR="00027B83" w:rsidRDefault="000B0897" w:rsidP="0079277A">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B25B2F">
              <w:rPr>
                <w:color w:val="000000"/>
                <w:kern w:val="2"/>
                <w:szCs w:val="24"/>
              </w:rPr>
              <w:t>1</w:t>
            </w:r>
            <w:r>
              <w:rPr>
                <w:color w:val="000000"/>
                <w:kern w:val="2"/>
                <w:szCs w:val="24"/>
              </w:rPr>
              <w:t xml:space="preserve"> „Techninė specifikacija“ (toliau – Techninė specifikacija) ir Sutarties priede Nr. </w:t>
            </w:r>
            <w:r w:rsidR="00B25B2F">
              <w:rPr>
                <w:color w:val="000000"/>
                <w:kern w:val="2"/>
                <w:szCs w:val="24"/>
              </w:rPr>
              <w:t>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rsidP="0079277A">
            <w:pPr>
              <w:jc w:val="both"/>
              <w:rPr>
                <w:b/>
                <w:kern w:val="2"/>
                <w:szCs w:val="24"/>
              </w:rPr>
            </w:pPr>
            <w:r>
              <w:rPr>
                <w:b/>
                <w:kern w:val="2"/>
                <w:szCs w:val="24"/>
              </w:rPr>
              <w:t>3.2. Pirkimo pavadinimas ir numeris</w:t>
            </w:r>
          </w:p>
        </w:tc>
        <w:tc>
          <w:tcPr>
            <w:tcW w:w="6441" w:type="dxa"/>
            <w:gridSpan w:val="2"/>
          </w:tcPr>
          <w:p w14:paraId="67D99209" w14:textId="03FE451A" w:rsidR="00027B83" w:rsidRDefault="0079277A" w:rsidP="0079277A">
            <w:pPr>
              <w:spacing w:after="60"/>
              <w:jc w:val="both"/>
              <w:rPr>
                <w:kern w:val="2"/>
                <w:szCs w:val="24"/>
              </w:rPr>
            </w:pPr>
            <w:r>
              <w:rPr>
                <w:kern w:val="2"/>
                <w:szCs w:val="24"/>
              </w:rPr>
              <w:t>D</w:t>
            </w:r>
            <w:r w:rsidRPr="009A414D">
              <w:rPr>
                <w:kern w:val="2"/>
                <w:szCs w:val="24"/>
              </w:rPr>
              <w:t>uomenų analizės ir jų pritaikymo naudoti informacinių technologijų paslaugų sąnaudų apskaitos sistemoje paslaug</w:t>
            </w:r>
            <w:r>
              <w:rPr>
                <w:kern w:val="2"/>
                <w:szCs w:val="24"/>
              </w:rPr>
              <w:t>os</w:t>
            </w:r>
            <w:r w:rsidR="00B25B2F">
              <w:rPr>
                <w:kern w:val="2"/>
                <w:szCs w:val="24"/>
              </w:rPr>
              <w:t xml:space="preserve">, </w:t>
            </w:r>
            <w:r w:rsidR="00B25B2F" w:rsidRPr="00B25B2F">
              <w:rPr>
                <w:color w:val="4472C4" w:themeColor="accent1"/>
                <w:kern w:val="2"/>
                <w:szCs w:val="24"/>
              </w:rPr>
              <w:t>CVP IS ID ___.</w:t>
            </w:r>
          </w:p>
        </w:tc>
      </w:tr>
      <w:tr w:rsidR="00027B83" w14:paraId="5A252299" w14:textId="77777777">
        <w:trPr>
          <w:trHeight w:val="300"/>
        </w:trPr>
        <w:tc>
          <w:tcPr>
            <w:tcW w:w="3094" w:type="dxa"/>
            <w:gridSpan w:val="2"/>
          </w:tcPr>
          <w:p w14:paraId="295408B1" w14:textId="77777777" w:rsidR="00027B83" w:rsidRDefault="000B0897" w:rsidP="0079277A">
            <w:pPr>
              <w:jc w:val="both"/>
              <w:rPr>
                <w:b/>
                <w:kern w:val="2"/>
                <w:szCs w:val="24"/>
              </w:rPr>
            </w:pPr>
            <w:r>
              <w:rPr>
                <w:b/>
                <w:kern w:val="2"/>
                <w:szCs w:val="24"/>
              </w:rPr>
              <w:t>3.3. Informacija apie Europos Sąjungos lėšomis finansuojamą projektą arba kitą projektą</w:t>
            </w:r>
          </w:p>
        </w:tc>
        <w:tc>
          <w:tcPr>
            <w:tcW w:w="6441" w:type="dxa"/>
            <w:gridSpan w:val="2"/>
          </w:tcPr>
          <w:p w14:paraId="12762990" w14:textId="20211BDA" w:rsidR="00027B83" w:rsidRDefault="000B0897" w:rsidP="0079277A">
            <w:pPr>
              <w:jc w:val="both"/>
              <w:rPr>
                <w:kern w:val="2"/>
                <w:szCs w:val="24"/>
              </w:rPr>
            </w:pPr>
            <w:r>
              <w:rPr>
                <w:kern w:val="2"/>
                <w:szCs w:val="24"/>
              </w:rPr>
              <w:t>Netaikoma</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FB278C6" w14:textId="77777777">
        <w:trPr>
          <w:trHeight w:val="300"/>
        </w:trPr>
        <w:tc>
          <w:tcPr>
            <w:tcW w:w="3094" w:type="dxa"/>
            <w:gridSpan w:val="2"/>
          </w:tcPr>
          <w:p w14:paraId="44FCD107" w14:textId="77777777" w:rsidR="00027B83" w:rsidRDefault="000B0897" w:rsidP="00A107DC">
            <w:pPr>
              <w:jc w:val="both"/>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074E643" w14:textId="234F607D" w:rsidR="00027B83" w:rsidRPr="00B62170" w:rsidRDefault="000B0897" w:rsidP="00A107DC">
            <w:pPr>
              <w:jc w:val="both"/>
              <w:rPr>
                <w:szCs w:val="24"/>
              </w:rPr>
            </w:pPr>
            <w:r w:rsidRPr="00B62170">
              <w:rPr>
                <w:kern w:val="2"/>
                <w:szCs w:val="24"/>
              </w:rPr>
              <w:t xml:space="preserve">Tiekėjas įsipareigoja </w:t>
            </w:r>
            <w:r w:rsidRPr="00B62170">
              <w:rPr>
                <w:szCs w:val="24"/>
              </w:rPr>
              <w:t>suteikti Paslaugas</w:t>
            </w:r>
            <w:r w:rsidRPr="00B62170">
              <w:rPr>
                <w:kern w:val="2"/>
                <w:szCs w:val="24"/>
              </w:rPr>
              <w:t xml:space="preserve"> Techninėje specifikacijoje </w:t>
            </w:r>
            <w:r w:rsidRPr="00B62170">
              <w:rPr>
                <w:szCs w:val="24"/>
              </w:rPr>
              <w:t xml:space="preserve">nurodytų etapų eiliškumu, </w:t>
            </w:r>
            <w:r w:rsidRPr="00B62170">
              <w:rPr>
                <w:kern w:val="2"/>
                <w:szCs w:val="24"/>
              </w:rPr>
              <w:t>terminais ir sąlygomis.</w:t>
            </w:r>
          </w:p>
        </w:tc>
      </w:tr>
      <w:tr w:rsidR="007A75C6" w14:paraId="445BEF51" w14:textId="77777777">
        <w:trPr>
          <w:trHeight w:val="300"/>
        </w:trPr>
        <w:tc>
          <w:tcPr>
            <w:tcW w:w="3094" w:type="dxa"/>
            <w:gridSpan w:val="2"/>
          </w:tcPr>
          <w:p w14:paraId="0CD01515" w14:textId="580AC43E" w:rsidR="007A75C6" w:rsidRDefault="007A75C6" w:rsidP="00A107DC">
            <w:pPr>
              <w:jc w:val="both"/>
              <w:rPr>
                <w:b/>
                <w:kern w:val="2"/>
                <w:szCs w:val="24"/>
              </w:rPr>
            </w:pPr>
            <w:r>
              <w:rPr>
                <w:b/>
                <w:kern w:val="2"/>
                <w:szCs w:val="24"/>
              </w:rPr>
              <w:t>4.2. Paslaugų / jų dalies / etapo / periodo suteikimo termino pratęsimas</w:t>
            </w:r>
          </w:p>
        </w:tc>
        <w:tc>
          <w:tcPr>
            <w:tcW w:w="6441" w:type="dxa"/>
            <w:gridSpan w:val="2"/>
          </w:tcPr>
          <w:p w14:paraId="6DCF4A22" w14:textId="143AC611" w:rsidR="007A75C6" w:rsidRPr="00B25B2F" w:rsidRDefault="007A75C6" w:rsidP="00A107DC">
            <w:pPr>
              <w:jc w:val="both"/>
              <w:rPr>
                <w:kern w:val="2"/>
                <w:szCs w:val="24"/>
              </w:rPr>
            </w:pPr>
            <w:r>
              <w:rPr>
                <w:kern w:val="2"/>
                <w:szCs w:val="24"/>
              </w:rPr>
              <w:t>Netaikoma</w:t>
            </w:r>
          </w:p>
        </w:tc>
      </w:tr>
      <w:tr w:rsidR="00027B83" w14:paraId="1B23F72E" w14:textId="77777777">
        <w:trPr>
          <w:trHeight w:val="300"/>
        </w:trPr>
        <w:tc>
          <w:tcPr>
            <w:tcW w:w="3094" w:type="dxa"/>
            <w:gridSpan w:val="2"/>
          </w:tcPr>
          <w:p w14:paraId="15F8BEBC" w14:textId="77777777" w:rsidR="00027B83" w:rsidRDefault="000B0897" w:rsidP="00A107DC">
            <w:pPr>
              <w:jc w:val="both"/>
              <w:rPr>
                <w:b/>
                <w:kern w:val="2"/>
                <w:szCs w:val="24"/>
              </w:rPr>
            </w:pPr>
            <w:r>
              <w:rPr>
                <w:b/>
                <w:kern w:val="2"/>
                <w:szCs w:val="24"/>
              </w:rPr>
              <w:t>4.3. Užsakymų teikimo tvarka</w:t>
            </w:r>
          </w:p>
        </w:tc>
        <w:tc>
          <w:tcPr>
            <w:tcW w:w="6441" w:type="dxa"/>
            <w:gridSpan w:val="2"/>
          </w:tcPr>
          <w:p w14:paraId="15D80427" w14:textId="2AE09CD6" w:rsidR="00027B83" w:rsidRDefault="000B0897" w:rsidP="00A107DC">
            <w:pPr>
              <w:jc w:val="both"/>
              <w:rPr>
                <w:szCs w:val="24"/>
              </w:rPr>
            </w:pPr>
            <w:r>
              <w:rPr>
                <w:szCs w:val="24"/>
              </w:rPr>
              <w:t>Netaikoma</w:t>
            </w:r>
          </w:p>
        </w:tc>
      </w:tr>
      <w:tr w:rsidR="00027B83" w14:paraId="63190814" w14:textId="77777777" w:rsidTr="00547C08">
        <w:trPr>
          <w:trHeight w:val="8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rsidP="00A107DC">
            <w:pPr>
              <w:jc w:val="both"/>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51A5AF7D" w:rsidR="00027B83" w:rsidRPr="00B25B2F" w:rsidRDefault="000B0897" w:rsidP="00A107DC">
            <w:pPr>
              <w:jc w:val="both"/>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rsidP="00A107DC">
            <w:pPr>
              <w:jc w:val="both"/>
              <w:rPr>
                <w:b/>
                <w:kern w:val="2"/>
                <w:szCs w:val="24"/>
              </w:rPr>
            </w:pPr>
            <w:r>
              <w:rPr>
                <w:b/>
                <w:kern w:val="2"/>
                <w:szCs w:val="24"/>
              </w:rPr>
              <w:t>4.5. Pateikiami dokumentai</w:t>
            </w:r>
          </w:p>
        </w:tc>
        <w:tc>
          <w:tcPr>
            <w:tcW w:w="6441" w:type="dxa"/>
            <w:gridSpan w:val="2"/>
          </w:tcPr>
          <w:p w14:paraId="0CE28B9D" w14:textId="61CC98DF" w:rsidR="00027B83" w:rsidRDefault="000B0897" w:rsidP="00A107DC">
            <w:pPr>
              <w:jc w:val="both"/>
              <w:rPr>
                <w:szCs w:val="24"/>
              </w:rPr>
            </w:pPr>
            <w:r>
              <w:rPr>
                <w:kern w:val="2"/>
                <w:szCs w:val="24"/>
              </w:rPr>
              <w:t xml:space="preserve">Turi būti pateikiami šie dokumentai: </w:t>
            </w:r>
            <w:r w:rsidR="00B62170">
              <w:rPr>
                <w:kern w:val="2"/>
                <w:szCs w:val="24"/>
              </w:rPr>
              <w:t xml:space="preserve">suteikus atitinkamo etapo paslaugas </w:t>
            </w:r>
            <w:r w:rsidR="00B62170" w:rsidRPr="00B62170">
              <w:rPr>
                <w:kern w:val="2"/>
                <w:szCs w:val="24"/>
              </w:rPr>
              <w:t xml:space="preserve">pateikiamas </w:t>
            </w:r>
            <w:r w:rsidRPr="00B62170">
              <w:rPr>
                <w:kern w:val="2"/>
                <w:szCs w:val="24"/>
              </w:rPr>
              <w:t>Paslaugų perdavimo-priėmimo aktas ir Sąskaita</w:t>
            </w:r>
            <w:r w:rsidR="00B62170" w:rsidRPr="00B62170">
              <w:rPr>
                <w:kern w:val="2"/>
                <w:szCs w:val="24"/>
              </w:rPr>
              <w:t>.</w:t>
            </w:r>
            <w:r w:rsidRPr="00B62170">
              <w:rPr>
                <w:kern w:val="2"/>
                <w:szCs w:val="24"/>
              </w:rPr>
              <w:t xml:space="preserve"> Tiekėjui nepateikus nurodytų dokumentų</w:t>
            </w:r>
            <w:r>
              <w:rPr>
                <w:kern w:val="2"/>
                <w:szCs w:val="24"/>
              </w:rPr>
              <w:t>,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rsidP="00A107DC">
            <w:pPr>
              <w:jc w:val="both"/>
              <w:rPr>
                <w:b/>
                <w:kern w:val="2"/>
                <w:szCs w:val="24"/>
              </w:rPr>
            </w:pPr>
            <w:r>
              <w:rPr>
                <w:b/>
                <w:kern w:val="2"/>
                <w:szCs w:val="24"/>
              </w:rPr>
              <w:t>5.1. Sutarčiai taikomas kainos apskaičiavimo būdas</w:t>
            </w:r>
          </w:p>
        </w:tc>
        <w:tc>
          <w:tcPr>
            <w:tcW w:w="6441" w:type="dxa"/>
            <w:gridSpan w:val="2"/>
          </w:tcPr>
          <w:p w14:paraId="1199C3A4" w14:textId="4BEE4425" w:rsidR="00027B83" w:rsidRPr="0039179D" w:rsidRDefault="000B0897" w:rsidP="00A107DC">
            <w:pPr>
              <w:jc w:val="both"/>
              <w:rPr>
                <w:kern w:val="2"/>
                <w:szCs w:val="24"/>
              </w:rPr>
            </w:pPr>
            <w:r>
              <w:rPr>
                <w:kern w:val="2"/>
                <w:szCs w:val="24"/>
              </w:rPr>
              <w:t>Fiksuotos kainos kainodara</w:t>
            </w:r>
          </w:p>
        </w:tc>
      </w:tr>
      <w:tr w:rsidR="00027B83" w14:paraId="3843FD4C" w14:textId="77777777">
        <w:trPr>
          <w:trHeight w:val="300"/>
        </w:trPr>
        <w:tc>
          <w:tcPr>
            <w:tcW w:w="3094" w:type="dxa"/>
            <w:gridSpan w:val="2"/>
          </w:tcPr>
          <w:p w14:paraId="7FB0DC3E" w14:textId="6BE3B2AD" w:rsidR="00027B83" w:rsidRPr="0039179D" w:rsidRDefault="000B0897" w:rsidP="00A107DC">
            <w:pPr>
              <w:jc w:val="both"/>
              <w:rPr>
                <w:b/>
                <w:kern w:val="2"/>
                <w:szCs w:val="24"/>
              </w:rPr>
            </w:pPr>
            <w:r>
              <w:rPr>
                <w:b/>
                <w:kern w:val="2"/>
                <w:szCs w:val="24"/>
              </w:rPr>
              <w:lastRenderedPageBreak/>
              <w:t xml:space="preserve">5.2. Pradinės Sutarties vertė ir Sutarties kaina, kai taikoma </w:t>
            </w:r>
            <w:r>
              <w:rPr>
                <w:b/>
                <w:kern w:val="2"/>
                <w:szCs w:val="24"/>
                <w:u w:val="single"/>
              </w:rPr>
              <w:t>fiksuotos kainos</w:t>
            </w:r>
            <w:r>
              <w:rPr>
                <w:b/>
                <w:kern w:val="2"/>
                <w:szCs w:val="24"/>
              </w:rPr>
              <w:t xml:space="preserve"> kainodara</w:t>
            </w:r>
          </w:p>
        </w:tc>
        <w:tc>
          <w:tcPr>
            <w:tcW w:w="6441" w:type="dxa"/>
            <w:gridSpan w:val="2"/>
          </w:tcPr>
          <w:p w14:paraId="2A50CC06" w14:textId="77777777" w:rsidR="0039179D" w:rsidRDefault="0039179D" w:rsidP="00A107DC">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8AFCFF4" w14:textId="77777777" w:rsidR="0039179D" w:rsidRDefault="0039179D" w:rsidP="00A107DC">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BC9B250" w14:textId="77777777" w:rsidR="0039179D" w:rsidRDefault="0039179D" w:rsidP="00A107DC">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53CA657A" w:rsidR="00027B83" w:rsidRPr="0039179D" w:rsidRDefault="0039179D" w:rsidP="002E3BAF">
            <w:pPr>
              <w:spacing w:before="60"/>
              <w:jc w:val="both"/>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w:t>
            </w:r>
            <w:r w:rsidRPr="0039179D">
              <w:rPr>
                <w:kern w:val="2"/>
                <w:szCs w:val="24"/>
              </w:rPr>
              <w:t>) apimtį.</w:t>
            </w:r>
          </w:p>
        </w:tc>
      </w:tr>
      <w:tr w:rsidR="00027B83" w14:paraId="267D47BF" w14:textId="77777777">
        <w:trPr>
          <w:trHeight w:val="300"/>
        </w:trPr>
        <w:tc>
          <w:tcPr>
            <w:tcW w:w="3094" w:type="dxa"/>
            <w:gridSpan w:val="2"/>
          </w:tcPr>
          <w:p w14:paraId="53EBA4B1" w14:textId="5A16C597" w:rsidR="00027B83" w:rsidRPr="0039179D" w:rsidRDefault="000B0897" w:rsidP="002E3BAF">
            <w:pPr>
              <w:jc w:val="both"/>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542513E9" w:rsidR="00027B83" w:rsidRDefault="000B0897">
            <w:pPr>
              <w:rPr>
                <w:szCs w:val="24"/>
              </w:rPr>
            </w:pPr>
            <w:r>
              <w:rPr>
                <w:kern w:val="2"/>
                <w:szCs w:val="24"/>
              </w:rPr>
              <w:t xml:space="preserve">Sutarties </w:t>
            </w:r>
            <w:r w:rsidRPr="0039179D">
              <w:rPr>
                <w:kern w:val="2"/>
                <w:szCs w:val="24"/>
              </w:rPr>
              <w:t xml:space="preserve">kaina </w:t>
            </w:r>
            <w:r>
              <w:rPr>
                <w:kern w:val="2"/>
                <w:szCs w:val="24"/>
              </w:rPr>
              <w:t>bus perskaičiuojam</w:t>
            </w:r>
            <w:r w:rsidR="008227DC">
              <w:rPr>
                <w:kern w:val="2"/>
                <w:szCs w:val="24"/>
              </w:rPr>
              <w:t>a</w:t>
            </w:r>
            <w:r>
              <w:rPr>
                <w:kern w:val="2"/>
                <w:szCs w:val="24"/>
              </w:rPr>
              <w:t>:</w:t>
            </w:r>
          </w:p>
          <w:p w14:paraId="662EA503" w14:textId="35AB0E6F" w:rsidR="00027B83" w:rsidRPr="0039179D" w:rsidRDefault="000B0897" w:rsidP="0039179D">
            <w:pPr>
              <w:rPr>
                <w:kern w:val="2"/>
                <w:szCs w:val="24"/>
              </w:rPr>
            </w:pPr>
            <w:r>
              <w:rPr>
                <w:kern w:val="2"/>
                <w:szCs w:val="24"/>
              </w:rPr>
              <w:t>5.3.1. dėl PVM tarifo pasikeitimo</w:t>
            </w:r>
            <w:r w:rsidR="0039179D">
              <w:rPr>
                <w:kern w:val="2"/>
                <w:szCs w:val="24"/>
              </w:rPr>
              <w:t>.</w:t>
            </w:r>
          </w:p>
        </w:tc>
      </w:tr>
      <w:tr w:rsidR="00027B83" w14:paraId="493E8FAB" w14:textId="77777777">
        <w:trPr>
          <w:trHeight w:val="300"/>
        </w:trPr>
        <w:tc>
          <w:tcPr>
            <w:tcW w:w="3094" w:type="dxa"/>
            <w:gridSpan w:val="2"/>
          </w:tcPr>
          <w:p w14:paraId="2F363431" w14:textId="77777777" w:rsidR="00027B83" w:rsidRDefault="000B0897" w:rsidP="002E3BAF">
            <w:pPr>
              <w:jc w:val="both"/>
              <w:rPr>
                <w:b/>
                <w:kern w:val="2"/>
                <w:szCs w:val="24"/>
              </w:rPr>
            </w:pPr>
            <w:r>
              <w:rPr>
                <w:b/>
                <w:kern w:val="2"/>
                <w:szCs w:val="24"/>
              </w:rPr>
              <w:t>5.3.1. Sutarties kainos / įkainių peržiūra dėl PVM tarifo pasikeitimo</w:t>
            </w:r>
          </w:p>
        </w:tc>
        <w:tc>
          <w:tcPr>
            <w:tcW w:w="6441" w:type="dxa"/>
            <w:gridSpan w:val="2"/>
          </w:tcPr>
          <w:p w14:paraId="5EBC0723" w14:textId="77777777" w:rsidR="0039179D" w:rsidRPr="0039179D" w:rsidRDefault="0039179D" w:rsidP="0039179D">
            <w:pPr>
              <w:jc w:val="both"/>
              <w:rPr>
                <w:kern w:val="2"/>
                <w:szCs w:val="24"/>
              </w:rPr>
            </w:pPr>
            <w:r w:rsidRPr="0039179D">
              <w:rPr>
                <w:kern w:val="2"/>
                <w:szCs w:val="24"/>
              </w:rPr>
              <w:t>Jeigu Sutarties vykdymo metu pasikeičia PVM mokėjimą reglamentuojantys teisės aktai, darantys tiesioginę įtaką Tiekėjo teikiamų Paslaugų Sutartyje nurodytai kainai, Sutarties kaina perskaičiuojama nekeičiant Paslaugų kainos be PVM.</w:t>
            </w:r>
          </w:p>
          <w:p w14:paraId="20571E9F" w14:textId="3F2B9DD1" w:rsidR="00027B83" w:rsidRPr="0039179D" w:rsidRDefault="0039179D" w:rsidP="0039179D">
            <w:pPr>
              <w:jc w:val="both"/>
              <w:rPr>
                <w:kern w:val="2"/>
                <w:szCs w:val="24"/>
              </w:rPr>
            </w:pPr>
            <w:r w:rsidRPr="0039179D">
              <w:rPr>
                <w:kern w:val="2"/>
                <w:szCs w:val="24"/>
              </w:rPr>
              <w:t>Perskaičiuota Sutarties kaina įforminama Susitarimu ir turi būti taikoma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rsidP="002E3BAF">
            <w:pPr>
              <w:jc w:val="both"/>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120543C5" w:rsidR="00027B83" w:rsidRPr="0039179D" w:rsidRDefault="000B0897" w:rsidP="0039179D">
            <w:pPr>
              <w:rPr>
                <w:kern w:val="2"/>
                <w:szCs w:val="24"/>
              </w:rPr>
            </w:pPr>
            <w:r>
              <w:rPr>
                <w:kern w:val="2"/>
                <w:szCs w:val="24"/>
              </w:rPr>
              <w:t>Netaikoma</w:t>
            </w:r>
          </w:p>
        </w:tc>
      </w:tr>
      <w:tr w:rsidR="006F0803" w14:paraId="022882B0" w14:textId="77777777">
        <w:trPr>
          <w:trHeight w:val="300"/>
        </w:trPr>
        <w:tc>
          <w:tcPr>
            <w:tcW w:w="3094" w:type="dxa"/>
            <w:gridSpan w:val="2"/>
          </w:tcPr>
          <w:p w14:paraId="34D2BE09" w14:textId="256B67BF" w:rsidR="006F0803" w:rsidRPr="00E2446A" w:rsidRDefault="006F0803" w:rsidP="002E3BAF">
            <w:pPr>
              <w:jc w:val="both"/>
              <w:rPr>
                <w:bCs/>
                <w:kern w:val="2"/>
                <w:szCs w:val="24"/>
              </w:rPr>
            </w:pPr>
            <w:r>
              <w:rPr>
                <w:b/>
                <w:kern w:val="2"/>
                <w:szCs w:val="24"/>
              </w:rPr>
              <w:t>5.3.3. Sutarties kainos / įkainių peržiūra dėl kainų lygio pokyčio</w:t>
            </w:r>
          </w:p>
        </w:tc>
        <w:tc>
          <w:tcPr>
            <w:tcW w:w="6441" w:type="dxa"/>
            <w:gridSpan w:val="2"/>
          </w:tcPr>
          <w:p w14:paraId="38752C12" w14:textId="2215C1B0" w:rsidR="006F0803" w:rsidRPr="0039179D" w:rsidRDefault="006F0803" w:rsidP="0039179D">
            <w:pPr>
              <w:jc w:val="both"/>
              <w:rPr>
                <w:szCs w:val="24"/>
              </w:rPr>
            </w:pPr>
            <w:r>
              <w:rPr>
                <w:kern w:val="2"/>
                <w:szCs w:val="24"/>
              </w:rPr>
              <w:t>Netaikoma</w:t>
            </w:r>
          </w:p>
        </w:tc>
      </w:tr>
      <w:tr w:rsidR="00027B83" w14:paraId="6D143C7C" w14:textId="77777777">
        <w:trPr>
          <w:trHeight w:val="300"/>
        </w:trPr>
        <w:tc>
          <w:tcPr>
            <w:tcW w:w="3094" w:type="dxa"/>
            <w:gridSpan w:val="2"/>
          </w:tcPr>
          <w:p w14:paraId="672A4CBD" w14:textId="77777777" w:rsidR="00027B83" w:rsidRDefault="000B0897" w:rsidP="002E3BAF">
            <w:pPr>
              <w:jc w:val="both"/>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2A02A78E" w:rsidR="00027B83" w:rsidRPr="0039179D" w:rsidRDefault="000B0897" w:rsidP="0039179D">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rsidP="002E3BAF">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04372FD6" w:rsidR="00027B83" w:rsidRPr="0039179D" w:rsidRDefault="000B0897" w:rsidP="0039179D">
            <w:pPr>
              <w:rPr>
                <w:kern w:val="2"/>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Default="000B0897" w:rsidP="00BF0369">
            <w:pPr>
              <w:jc w:val="both"/>
              <w:rPr>
                <w:b/>
                <w:kern w:val="2"/>
                <w:szCs w:val="24"/>
              </w:rPr>
            </w:pPr>
            <w:r>
              <w:rPr>
                <w:b/>
                <w:kern w:val="2"/>
                <w:szCs w:val="24"/>
              </w:rPr>
              <w:t>5.5. Atsiskaitymo su Tiekėju terminas ir tvarka</w:t>
            </w:r>
          </w:p>
        </w:tc>
        <w:tc>
          <w:tcPr>
            <w:tcW w:w="6441" w:type="dxa"/>
            <w:gridSpan w:val="2"/>
          </w:tcPr>
          <w:p w14:paraId="0848E1A9" w14:textId="77777777" w:rsidR="00B62170" w:rsidRPr="00D24012" w:rsidRDefault="00B62170" w:rsidP="00B62170">
            <w:pPr>
              <w:jc w:val="both"/>
            </w:pPr>
            <w:r w:rsidRPr="00D24012">
              <w:rPr>
                <w:kern w:val="2"/>
              </w:rPr>
              <w:t xml:space="preserve">Pirkėjas atsiskaito su Tiekėju ne vėliau kaip per 30 (trisdešimt) </w:t>
            </w:r>
            <w:r w:rsidRPr="00D24012">
              <w:t>kalendorinių</w:t>
            </w:r>
            <w:r w:rsidRPr="00D24012">
              <w:rPr>
                <w:kern w:val="2"/>
              </w:rPr>
              <w:t xml:space="preserve"> dienų</w:t>
            </w:r>
            <w:r w:rsidRPr="00D24012">
              <w:t xml:space="preserve"> nuo Sąskaitos gavimo dienos.</w:t>
            </w:r>
          </w:p>
          <w:p w14:paraId="1D00D9D2" w14:textId="22CD9375" w:rsidR="00027B83" w:rsidRPr="002942EB" w:rsidRDefault="000B0897" w:rsidP="00BF0369">
            <w:pPr>
              <w:spacing w:before="60"/>
              <w:jc w:val="both"/>
              <w:rPr>
                <w:kern w:val="2"/>
                <w:szCs w:val="24"/>
                <w:shd w:val="clear" w:color="auto" w:fill="FFFFFF"/>
              </w:rPr>
            </w:pPr>
            <w:r w:rsidRPr="002942EB">
              <w:rPr>
                <w:kern w:val="2"/>
                <w:szCs w:val="24"/>
                <w:shd w:val="clear" w:color="auto" w:fill="FFFFFF"/>
              </w:rPr>
              <w:t>Apmokėjimo sąlygos:</w:t>
            </w:r>
          </w:p>
          <w:p w14:paraId="6523BADC" w14:textId="77777777" w:rsidR="00B62170" w:rsidRPr="002942EB" w:rsidRDefault="00B62170" w:rsidP="002942EB">
            <w:pPr>
              <w:jc w:val="both"/>
            </w:pPr>
            <w:r w:rsidRPr="002942EB">
              <w:t>atsiskaitymas už paslaugas vykdomas trimis etapais:</w:t>
            </w:r>
          </w:p>
          <w:p w14:paraId="7B731A1E" w14:textId="136D8B9A" w:rsidR="00B62170" w:rsidRPr="002942EB" w:rsidRDefault="0020679D" w:rsidP="002942EB">
            <w:pPr>
              <w:jc w:val="both"/>
              <w:rPr>
                <w:b/>
                <w:bCs/>
              </w:rPr>
            </w:pPr>
            <w:r>
              <w:t>1</w:t>
            </w:r>
            <w:r w:rsidR="00B62170" w:rsidRPr="002942EB">
              <w:t xml:space="preserve"> etapui skiriama </w:t>
            </w:r>
            <w:r w:rsidR="00D62439">
              <w:t>20</w:t>
            </w:r>
            <w:r w:rsidR="00B62170" w:rsidRPr="002942EB">
              <w:t> % sutarties kainos,</w:t>
            </w:r>
          </w:p>
          <w:p w14:paraId="09BDE318" w14:textId="6C91479E" w:rsidR="00B62170" w:rsidRPr="002942EB" w:rsidRDefault="0020679D" w:rsidP="002942EB">
            <w:pPr>
              <w:jc w:val="both"/>
            </w:pPr>
            <w:r>
              <w:t>2</w:t>
            </w:r>
            <w:r w:rsidRPr="002942EB">
              <w:t xml:space="preserve"> </w:t>
            </w:r>
            <w:r w:rsidR="00B62170" w:rsidRPr="002942EB">
              <w:t>etapui – 3</w:t>
            </w:r>
            <w:r w:rsidR="00D62439">
              <w:t>0</w:t>
            </w:r>
            <w:r w:rsidR="00B62170" w:rsidRPr="002942EB">
              <w:t> % sutarties kainos,</w:t>
            </w:r>
          </w:p>
          <w:p w14:paraId="371B27FF" w14:textId="44FE5CF8" w:rsidR="00B62170" w:rsidRPr="002942EB" w:rsidRDefault="0020679D" w:rsidP="002942EB">
            <w:pPr>
              <w:jc w:val="both"/>
              <w:rPr>
                <w:kern w:val="2"/>
                <w:szCs w:val="24"/>
                <w:shd w:val="clear" w:color="auto" w:fill="FFFFFF"/>
              </w:rPr>
            </w:pPr>
            <w:r>
              <w:t>3</w:t>
            </w:r>
            <w:r w:rsidRPr="002942EB">
              <w:t xml:space="preserve"> </w:t>
            </w:r>
            <w:r w:rsidR="00B62170" w:rsidRPr="002942EB">
              <w:t xml:space="preserve">etapui – </w:t>
            </w:r>
            <w:r w:rsidR="00D62439">
              <w:t>50</w:t>
            </w:r>
            <w:r w:rsidR="00B62170" w:rsidRPr="002942EB">
              <w:t> % sutarties kainos</w:t>
            </w:r>
            <w:r w:rsidR="00065B15">
              <w:t>.</w:t>
            </w:r>
          </w:p>
          <w:p w14:paraId="2E393D74" w14:textId="6DB91C88" w:rsidR="00027B83" w:rsidRPr="002942EB" w:rsidRDefault="002942EB" w:rsidP="002942EB">
            <w:pPr>
              <w:jc w:val="both"/>
              <w:rPr>
                <w:kern w:val="2"/>
                <w:szCs w:val="24"/>
                <w:shd w:val="clear" w:color="auto" w:fill="FFFFFF"/>
              </w:rPr>
            </w:pPr>
            <w:r w:rsidRPr="002942EB">
              <w:rPr>
                <w:kern w:val="2"/>
                <w:szCs w:val="24"/>
                <w:shd w:val="clear" w:color="auto" w:fill="FFFFFF"/>
              </w:rPr>
              <w:t xml:space="preserve">Detaliau nurodyta Techninės specifikacijos </w:t>
            </w:r>
            <w:r w:rsidR="00FE2048">
              <w:rPr>
                <w:kern w:val="2"/>
                <w:szCs w:val="24"/>
                <w:shd w:val="clear" w:color="auto" w:fill="FFFFFF"/>
              </w:rPr>
              <w:t>4</w:t>
            </w:r>
            <w:r w:rsidRPr="002942EB">
              <w:rPr>
                <w:kern w:val="2"/>
                <w:szCs w:val="24"/>
                <w:shd w:val="clear" w:color="auto" w:fill="FFFFFF"/>
              </w:rPr>
              <w:t xml:space="preserve"> skyriuje.</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1F570636" w:rsidR="006F0803" w:rsidRPr="0039179D" w:rsidRDefault="006F0803" w:rsidP="0039179D">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5C832A8D" w:rsidR="00E2562F" w:rsidRPr="0039179D" w:rsidRDefault="006F0803" w:rsidP="0039179D">
            <w:pPr>
              <w:rPr>
                <w:kern w:val="2"/>
                <w:szCs w:val="24"/>
              </w:rPr>
            </w:pPr>
            <w:r>
              <w:rPr>
                <w:kern w:val="2"/>
                <w:szCs w:val="24"/>
              </w:rPr>
              <w:t>Netaikoma</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AF07F3">
            <w:pPr>
              <w:jc w:val="both"/>
              <w:rPr>
                <w:b/>
                <w:kern w:val="2"/>
                <w:szCs w:val="24"/>
              </w:rPr>
            </w:pPr>
            <w:r>
              <w:rPr>
                <w:b/>
                <w:kern w:val="2"/>
                <w:szCs w:val="24"/>
              </w:rPr>
              <w:lastRenderedPageBreak/>
              <w:t>6.1. Garantinis terminas</w:t>
            </w:r>
          </w:p>
        </w:tc>
        <w:tc>
          <w:tcPr>
            <w:tcW w:w="6441" w:type="dxa"/>
            <w:gridSpan w:val="2"/>
          </w:tcPr>
          <w:p w14:paraId="606FD54D" w14:textId="4D0727CD" w:rsidR="006F0803" w:rsidRPr="0039179D" w:rsidRDefault="0071400A" w:rsidP="00AF07F3">
            <w:pPr>
              <w:jc w:val="both"/>
              <w:rPr>
                <w:kern w:val="2"/>
                <w:szCs w:val="24"/>
              </w:rPr>
            </w:pPr>
            <w:r w:rsidRPr="00D54B32">
              <w:t>Paslaugoms</w:t>
            </w:r>
            <w:r w:rsidRPr="00D54B32">
              <w:rPr>
                <w:szCs w:val="24"/>
              </w:rPr>
              <w:t xml:space="preserve"> </w:t>
            </w:r>
            <w:r w:rsidRPr="00D54B32">
              <w:rPr>
                <w:kern w:val="2"/>
              </w:rPr>
              <w:t>taikomas</w:t>
            </w:r>
            <w:r w:rsidRPr="00D54B32">
              <w:rPr>
                <w:kern w:val="2"/>
                <w:szCs w:val="24"/>
              </w:rPr>
              <w:t xml:space="preserve"> </w:t>
            </w:r>
            <w:r w:rsidRPr="00D54B32">
              <w:rPr>
                <w:kern w:val="2"/>
              </w:rPr>
              <w:t>Techninėje specifikacijoje nustatytas</w:t>
            </w:r>
            <w:r w:rsidRPr="00D54B32">
              <w:t xml:space="preserve"> g</w:t>
            </w:r>
            <w:r w:rsidRPr="00D54B32">
              <w:rPr>
                <w:kern w:val="2"/>
              </w:rPr>
              <w:t xml:space="preserve">arantinis terminas, kuris yra 6 mėnesiai. </w:t>
            </w:r>
            <w:r w:rsidRPr="00D54B32">
              <w:rPr>
                <w:kern w:val="2"/>
                <w:szCs w:val="24"/>
              </w:rPr>
              <w:t xml:space="preserve"> </w:t>
            </w:r>
            <w:r w:rsidRPr="00D54B32">
              <w:rPr>
                <w:kern w:val="2"/>
              </w:rPr>
              <w:t xml:space="preserve">Garantinis terminas skaičiuojamas nuo </w:t>
            </w:r>
            <w:r w:rsidRPr="00D54B32">
              <w:t>Paslaugų</w:t>
            </w:r>
            <w:r w:rsidRPr="00D54B32">
              <w:rPr>
                <w:kern w:val="2"/>
              </w:rPr>
              <w:t xml:space="preserve"> perdavimo–priėmimo akto ar Sąskaitos (kai </w:t>
            </w:r>
            <w:r w:rsidRPr="00D54B32">
              <w:t>Paslaugų</w:t>
            </w:r>
            <w:r w:rsidRPr="00D54B32">
              <w:rPr>
                <w:kern w:val="2"/>
              </w:rPr>
              <w:t xml:space="preserve"> perdavimo–priėmimo aktas nėra pasirašomas) pasirašymo dienos.</w:t>
            </w:r>
          </w:p>
        </w:tc>
      </w:tr>
      <w:tr w:rsidR="006F0803" w14:paraId="1619DC5D" w14:textId="77777777">
        <w:trPr>
          <w:trHeight w:val="300"/>
        </w:trPr>
        <w:tc>
          <w:tcPr>
            <w:tcW w:w="3094" w:type="dxa"/>
            <w:gridSpan w:val="2"/>
          </w:tcPr>
          <w:p w14:paraId="45BAA65F" w14:textId="5ED03B61" w:rsidR="006F0803" w:rsidRDefault="006F0803" w:rsidP="00F55EBB">
            <w:pPr>
              <w:jc w:val="both"/>
              <w:rPr>
                <w:b/>
                <w:kern w:val="2"/>
                <w:szCs w:val="24"/>
              </w:rPr>
            </w:pPr>
            <w:r>
              <w:rPr>
                <w:b/>
                <w:szCs w:val="24"/>
              </w:rPr>
              <w:t>6.2. Terminas Paslaugų trūkumams pašalinti</w:t>
            </w:r>
          </w:p>
        </w:tc>
        <w:tc>
          <w:tcPr>
            <w:tcW w:w="6441" w:type="dxa"/>
            <w:gridSpan w:val="2"/>
          </w:tcPr>
          <w:p w14:paraId="4A64BFAB" w14:textId="4CB64AEC" w:rsidR="006F0803" w:rsidRDefault="00F55EBB" w:rsidP="00F55EBB">
            <w:pPr>
              <w:jc w:val="both"/>
              <w:rPr>
                <w:kern w:val="2"/>
                <w:szCs w:val="24"/>
              </w:rPr>
            </w:pPr>
            <w:r>
              <w:rPr>
                <w:kern w:val="2"/>
                <w:szCs w:val="24"/>
              </w:rPr>
              <w:t xml:space="preserve">Sutartyje nurodytu garantinio termino laikotarpiu nustačius Paslaugų trūkumų, Tiekėjas turi </w:t>
            </w:r>
            <w:r>
              <w:rPr>
                <w:b/>
                <w:kern w:val="2"/>
                <w:szCs w:val="24"/>
              </w:rPr>
              <w:t>ne vėliau kaip</w:t>
            </w:r>
            <w:r>
              <w:rPr>
                <w:kern w:val="2"/>
                <w:szCs w:val="24"/>
              </w:rPr>
              <w:t xml:space="preserve"> </w:t>
            </w:r>
            <w:r w:rsidRPr="00AC2BBA">
              <w:rPr>
                <w:b/>
                <w:bCs/>
                <w:kern w:val="2"/>
                <w:szCs w:val="24"/>
              </w:rPr>
              <w:t>per 3 dienas</w:t>
            </w:r>
            <w:r w:rsidRPr="00F2655B">
              <w:rPr>
                <w:kern w:val="2"/>
                <w:szCs w:val="24"/>
              </w:rPr>
              <w:t xml:space="preserve"> </w:t>
            </w:r>
            <w:r>
              <w:rPr>
                <w:kern w:val="2"/>
                <w:szCs w:val="24"/>
              </w:rPr>
              <w:t>nuo rašytinės pretenzijos gavimo dienos pašalinti Paslaugų trūkumus</w:t>
            </w:r>
            <w:r w:rsidR="00AC2BBA">
              <w:rPr>
                <w:kern w:val="2"/>
                <w:szCs w:val="24"/>
              </w:rPr>
              <w:t>.</w:t>
            </w:r>
          </w:p>
        </w:tc>
      </w:tr>
      <w:tr w:rsidR="006F0803" w14:paraId="37AEF7C6" w14:textId="77777777">
        <w:trPr>
          <w:trHeight w:val="300"/>
        </w:trPr>
        <w:tc>
          <w:tcPr>
            <w:tcW w:w="3094" w:type="dxa"/>
            <w:gridSpan w:val="2"/>
          </w:tcPr>
          <w:p w14:paraId="79279C12" w14:textId="746DE322" w:rsidR="006F0803" w:rsidRDefault="006F0803" w:rsidP="00F55EBB">
            <w:pPr>
              <w:jc w:val="both"/>
              <w:rPr>
                <w:b/>
                <w:szCs w:val="24"/>
              </w:rPr>
            </w:pPr>
            <w:r>
              <w:rPr>
                <w:b/>
                <w:szCs w:val="24"/>
              </w:rPr>
              <w:t>6.3. Kokybinių kriterijų įgyvendinimo ir tikrinimo tvarka</w:t>
            </w:r>
          </w:p>
        </w:tc>
        <w:tc>
          <w:tcPr>
            <w:tcW w:w="6441" w:type="dxa"/>
            <w:gridSpan w:val="2"/>
          </w:tcPr>
          <w:p w14:paraId="07A1B23B" w14:textId="6E2C1440" w:rsidR="006F0803" w:rsidRDefault="006F0803" w:rsidP="00F55EBB">
            <w:pPr>
              <w:jc w:val="both"/>
              <w:rPr>
                <w:color w:val="4472C4"/>
                <w:kern w:val="2"/>
                <w:szCs w:val="24"/>
              </w:rPr>
            </w:pPr>
            <w:r>
              <w:rPr>
                <w:kern w:val="2"/>
                <w:szCs w:val="24"/>
              </w:rPr>
              <w:t xml:space="preserve">Netaikoma </w:t>
            </w:r>
          </w:p>
          <w:p w14:paraId="613F3C07" w14:textId="77777777" w:rsidR="006F0803" w:rsidRDefault="006F0803" w:rsidP="00F55EBB">
            <w:pPr>
              <w:jc w:val="both"/>
              <w:rPr>
                <w:kern w:val="2"/>
                <w:szCs w:val="24"/>
              </w:rPr>
            </w:pPr>
          </w:p>
          <w:p w14:paraId="4D7D686E" w14:textId="77777777" w:rsidR="006F0803" w:rsidRDefault="006F0803" w:rsidP="00F55EBB">
            <w:pPr>
              <w:jc w:val="both"/>
              <w:rPr>
                <w:kern w:val="2"/>
                <w:szCs w:val="24"/>
              </w:rPr>
            </w:pPr>
          </w:p>
          <w:p w14:paraId="449C3520" w14:textId="2C11CEF1" w:rsidR="006F0803" w:rsidRDefault="006F0803" w:rsidP="00F55EBB">
            <w:pPr>
              <w:jc w:val="both"/>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142DBF">
            <w:pPr>
              <w:jc w:val="both"/>
              <w:rPr>
                <w:kern w:val="2"/>
                <w:szCs w:val="24"/>
              </w:rPr>
            </w:pPr>
            <w:r>
              <w:rPr>
                <w:kern w:val="2"/>
                <w:szCs w:val="24"/>
              </w:rPr>
              <w:t>Sutarties vykdymui subtiekėjai ir (ar) specialistai nepasitelkiami.</w:t>
            </w:r>
          </w:p>
          <w:p w14:paraId="0BB1F46F" w14:textId="77777777" w:rsidR="00027B83" w:rsidRDefault="00027B83" w:rsidP="00142DBF">
            <w:pPr>
              <w:jc w:val="both"/>
              <w:rPr>
                <w:kern w:val="2"/>
                <w:szCs w:val="24"/>
              </w:rPr>
            </w:pPr>
          </w:p>
          <w:p w14:paraId="44FB0770" w14:textId="77777777" w:rsidR="00027B83" w:rsidRDefault="000B0897" w:rsidP="00142DBF">
            <w:pPr>
              <w:jc w:val="both"/>
              <w:rPr>
                <w:color w:val="FF0000"/>
                <w:kern w:val="2"/>
                <w:szCs w:val="24"/>
              </w:rPr>
            </w:pPr>
            <w:r>
              <w:rPr>
                <w:color w:val="FF0000"/>
                <w:kern w:val="2"/>
                <w:szCs w:val="24"/>
              </w:rPr>
              <w:t>arba</w:t>
            </w:r>
          </w:p>
          <w:p w14:paraId="6D59279B" w14:textId="77777777" w:rsidR="00027B83" w:rsidRDefault="00027B83" w:rsidP="00142DBF">
            <w:pPr>
              <w:jc w:val="both"/>
              <w:rPr>
                <w:kern w:val="2"/>
                <w:szCs w:val="24"/>
              </w:rPr>
            </w:pPr>
          </w:p>
          <w:p w14:paraId="10514FEF" w14:textId="02078D2E" w:rsidR="00027B83" w:rsidRDefault="000B0897" w:rsidP="00142DBF">
            <w:pPr>
              <w:jc w:val="both"/>
              <w:rPr>
                <w:b/>
                <w:kern w:val="2"/>
                <w:szCs w:val="24"/>
              </w:rPr>
            </w:pPr>
            <w:r>
              <w:rPr>
                <w:kern w:val="2"/>
                <w:szCs w:val="24"/>
              </w:rPr>
              <w:t xml:space="preserve">Sutarties vykdymui pasitelkiami subtiekėjai ir (ar) specialistai yra nurodyti Sutarties priede Nr. </w:t>
            </w:r>
            <w:r w:rsidR="00142DBF">
              <w:rPr>
                <w:kern w:val="2"/>
                <w:szCs w:val="24"/>
              </w:rPr>
              <w:t>3</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rsidP="00486F4E">
            <w:pPr>
              <w:jc w:val="both"/>
              <w:rPr>
                <w:b/>
                <w:kern w:val="2"/>
                <w:szCs w:val="24"/>
              </w:rPr>
            </w:pPr>
            <w:r>
              <w:rPr>
                <w:b/>
                <w:kern w:val="2"/>
                <w:szCs w:val="24"/>
              </w:rPr>
              <w:t>8.1. Prievolių pagal Sutartį įvykdymo užtikrinimas</w:t>
            </w:r>
          </w:p>
        </w:tc>
        <w:tc>
          <w:tcPr>
            <w:tcW w:w="6441" w:type="dxa"/>
            <w:gridSpan w:val="2"/>
          </w:tcPr>
          <w:p w14:paraId="14E59578" w14:textId="061CBB3B" w:rsidR="00027B83" w:rsidRDefault="000B0897" w:rsidP="00486F4E">
            <w:pPr>
              <w:jc w:val="both"/>
              <w:rPr>
                <w:kern w:val="2"/>
                <w:szCs w:val="24"/>
              </w:rPr>
            </w:pPr>
            <w:r>
              <w:rPr>
                <w:kern w:val="2"/>
                <w:szCs w:val="24"/>
              </w:rPr>
              <w:t>Prievolių pagal Sutartį įvykdymas užtikrinamas:</w:t>
            </w:r>
          </w:p>
          <w:p w14:paraId="2D80CD6E" w14:textId="409A1108" w:rsidR="00E2562F" w:rsidRPr="00142DBF" w:rsidRDefault="00C1008C" w:rsidP="00486F4E">
            <w:pPr>
              <w:jc w:val="both"/>
              <w:rPr>
                <w:kern w:val="2"/>
                <w:szCs w:val="24"/>
              </w:rPr>
            </w:pPr>
            <w:r>
              <w:rPr>
                <w:kern w:val="2"/>
                <w:szCs w:val="24"/>
              </w:rPr>
              <w:t>n</w:t>
            </w:r>
            <w:r w:rsidR="000B0897">
              <w:rPr>
                <w:kern w:val="2"/>
                <w:szCs w:val="24"/>
              </w:rPr>
              <w:t>etesybomis (delspinigiais, bauda)</w:t>
            </w:r>
            <w:r w:rsidR="00142DBF">
              <w:rPr>
                <w:kern w:val="2"/>
                <w:szCs w:val="24"/>
              </w:rPr>
              <w:t>.</w:t>
            </w:r>
          </w:p>
        </w:tc>
      </w:tr>
      <w:tr w:rsidR="006F0803" w14:paraId="25D80381" w14:textId="77777777">
        <w:trPr>
          <w:trHeight w:val="300"/>
        </w:trPr>
        <w:tc>
          <w:tcPr>
            <w:tcW w:w="3094" w:type="dxa"/>
            <w:gridSpan w:val="2"/>
          </w:tcPr>
          <w:p w14:paraId="0F8492D8" w14:textId="65641063" w:rsidR="006F0803" w:rsidRDefault="006F0803" w:rsidP="00486F4E">
            <w:pPr>
              <w:jc w:val="both"/>
              <w:rPr>
                <w:b/>
                <w:kern w:val="2"/>
                <w:szCs w:val="24"/>
              </w:rPr>
            </w:pPr>
            <w:r>
              <w:rPr>
                <w:b/>
                <w:kern w:val="2"/>
                <w:szCs w:val="24"/>
              </w:rPr>
              <w:t>8.2 Sutarties įvykdymo užtikrinimo galiojimo terminas</w:t>
            </w:r>
          </w:p>
        </w:tc>
        <w:tc>
          <w:tcPr>
            <w:tcW w:w="6441" w:type="dxa"/>
            <w:gridSpan w:val="2"/>
          </w:tcPr>
          <w:p w14:paraId="6A3C4961" w14:textId="3AC08B2A" w:rsidR="006F0803" w:rsidRDefault="006F0803" w:rsidP="00486F4E">
            <w:pPr>
              <w:jc w:val="both"/>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rsidP="00486F4E">
            <w:pPr>
              <w:jc w:val="both"/>
              <w:rPr>
                <w:b/>
                <w:kern w:val="2"/>
                <w:szCs w:val="24"/>
              </w:rPr>
            </w:pPr>
            <w:r>
              <w:rPr>
                <w:b/>
                <w:kern w:val="2"/>
                <w:szCs w:val="24"/>
              </w:rPr>
              <w:t>8.3. Sutarties įvykdymo užtikrinimo pateikimas</w:t>
            </w:r>
          </w:p>
        </w:tc>
        <w:tc>
          <w:tcPr>
            <w:tcW w:w="6441" w:type="dxa"/>
            <w:gridSpan w:val="2"/>
          </w:tcPr>
          <w:p w14:paraId="47D3FAEF" w14:textId="3068D673" w:rsidR="00027B83" w:rsidRPr="00142DBF" w:rsidRDefault="000B0897" w:rsidP="00486F4E">
            <w:pPr>
              <w:jc w:val="both"/>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C1008C">
            <w:pPr>
              <w:jc w:val="both"/>
              <w:rPr>
                <w:b/>
                <w:kern w:val="2"/>
                <w:szCs w:val="24"/>
              </w:rPr>
            </w:pPr>
            <w:r>
              <w:rPr>
                <w:b/>
                <w:kern w:val="2"/>
                <w:szCs w:val="24"/>
              </w:rPr>
              <w:t>9.1. Pirkėjui taikomos netesybos už mokėjimų pagal Sutartį vėlavimą</w:t>
            </w:r>
          </w:p>
        </w:tc>
        <w:tc>
          <w:tcPr>
            <w:tcW w:w="6441" w:type="dxa"/>
            <w:gridSpan w:val="2"/>
          </w:tcPr>
          <w:p w14:paraId="070C11FC" w14:textId="25B01CD9" w:rsidR="00402199" w:rsidRPr="00142DBF" w:rsidRDefault="00142DBF" w:rsidP="00142DBF">
            <w:pPr>
              <w:jc w:val="both"/>
              <w:rPr>
                <w:bCs/>
                <w:color w:val="000000"/>
                <w:kern w:val="2"/>
                <w:szCs w:val="24"/>
              </w:rPr>
            </w:pPr>
            <w:r w:rsidRPr="00DB330F">
              <w:rPr>
                <w:kern w:val="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C1008C">
            <w:pPr>
              <w:jc w:val="both"/>
              <w:rPr>
                <w:b/>
                <w:kern w:val="2"/>
                <w:szCs w:val="24"/>
              </w:rPr>
            </w:pPr>
            <w:r>
              <w:rPr>
                <w:b/>
                <w:szCs w:val="24"/>
              </w:rPr>
              <w:t>9.2. Tiekėjui taikomos netesybos</w:t>
            </w:r>
          </w:p>
        </w:tc>
        <w:tc>
          <w:tcPr>
            <w:tcW w:w="6441" w:type="dxa"/>
            <w:gridSpan w:val="2"/>
          </w:tcPr>
          <w:p w14:paraId="4D5B7C35" w14:textId="7B49B6CA" w:rsidR="00142DBF" w:rsidRPr="00142DBF" w:rsidRDefault="00402199" w:rsidP="00142DBF">
            <w:pPr>
              <w:jc w:val="both"/>
              <w:rPr>
                <w:kern w:val="2"/>
              </w:rPr>
            </w:pPr>
            <w:r>
              <w:rPr>
                <w:color w:val="000000"/>
                <w:szCs w:val="24"/>
                <w:lang w:val="lt"/>
              </w:rPr>
              <w:t xml:space="preserve">9.2.1. </w:t>
            </w:r>
            <w:r w:rsidR="00142DBF" w:rsidRPr="0FD4B383">
              <w:rPr>
                <w:kern w:val="2"/>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E6DFBC8" w14:textId="5662C30E" w:rsidR="00402199" w:rsidRPr="00142DBF" w:rsidRDefault="00402199" w:rsidP="00142DBF">
            <w:pPr>
              <w:jc w:val="both"/>
              <w:rPr>
                <w:color w:val="000000"/>
                <w:kern w:val="2"/>
              </w:rPr>
            </w:pPr>
            <w:r>
              <w:rPr>
                <w:color w:val="000000"/>
                <w:kern w:val="2"/>
              </w:rPr>
              <w:t>9.2.</w:t>
            </w:r>
            <w:r w:rsidR="004A706C">
              <w:rPr>
                <w:color w:val="000000"/>
                <w:kern w:val="2"/>
              </w:rPr>
              <w:t>2</w:t>
            </w:r>
            <w:r>
              <w:rPr>
                <w:color w:val="000000"/>
                <w:kern w:val="2"/>
              </w:rPr>
              <w:t xml:space="preserve">. </w:t>
            </w:r>
            <w:r w:rsidR="00142DBF" w:rsidRPr="0FD4B383">
              <w:rPr>
                <w:kern w:val="2"/>
              </w:rPr>
              <w:t xml:space="preserve">Tiekėjas privalo sumokėti Pirkėjui netesybas per 30 (trisdešimt) kalendorinių dienų nuo Pirkėjo pareikalavimo, jeigu netesybų suma nėra </w:t>
            </w:r>
            <w:r w:rsidR="00142DBF" w:rsidRPr="0FD4B383">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66E30">
            <w:pPr>
              <w:jc w:val="both"/>
              <w:rPr>
                <w:b/>
                <w:kern w:val="2"/>
                <w:szCs w:val="24"/>
              </w:rPr>
            </w:pPr>
            <w:r>
              <w:rPr>
                <w:b/>
                <w:kern w:val="2"/>
                <w:szCs w:val="24"/>
              </w:rPr>
              <w:t xml:space="preserve">9.3. Tiekėjui / Pirkėjui taikoma bauda nutraukus Sutartį dėl esminio Sutarties pažeidimo ar nepagrįstai </w:t>
            </w:r>
            <w:r>
              <w:rPr>
                <w:b/>
                <w:kern w:val="2"/>
                <w:szCs w:val="24"/>
              </w:rPr>
              <w:lastRenderedPageBreak/>
              <w:t>nutraukus Sutarties vykdymą ne Sutartyje nustatyta tvarka</w:t>
            </w:r>
          </w:p>
        </w:tc>
        <w:tc>
          <w:tcPr>
            <w:tcW w:w="6441" w:type="dxa"/>
            <w:gridSpan w:val="2"/>
          </w:tcPr>
          <w:p w14:paraId="7CBFE0C7" w14:textId="766B82EE" w:rsidR="00402199" w:rsidRPr="004E1DCD" w:rsidRDefault="00402199" w:rsidP="00466E30">
            <w:pPr>
              <w:jc w:val="both"/>
              <w:rPr>
                <w:bCs/>
                <w:szCs w:val="24"/>
              </w:rPr>
            </w:pPr>
            <w:r>
              <w:rPr>
                <w:bCs/>
                <w:kern w:val="2"/>
                <w:szCs w:val="24"/>
              </w:rPr>
              <w:lastRenderedPageBreak/>
              <w:t xml:space="preserve">9.3.1. Nutraukus Sutartį dėl esminio Sutarties pažeidimo, nustatyto Sutarties Specialiosiose sąlygose, mokama </w:t>
            </w:r>
            <w:r w:rsidR="00142DBF">
              <w:rPr>
                <w:bCs/>
                <w:kern w:val="2"/>
                <w:szCs w:val="24"/>
              </w:rPr>
              <w:t xml:space="preserve">5 </w:t>
            </w:r>
            <w:r w:rsidR="004E1DCD">
              <w:rPr>
                <w:bCs/>
                <w:kern w:val="2"/>
                <w:szCs w:val="24"/>
              </w:rPr>
              <w:t xml:space="preserve">(penkių) </w:t>
            </w:r>
            <w:r>
              <w:rPr>
                <w:bCs/>
                <w:kern w:val="2"/>
                <w:szCs w:val="24"/>
              </w:rPr>
              <w:t>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66E30">
            <w:pPr>
              <w:jc w:val="both"/>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1013DE0D" w:rsidR="00402199" w:rsidRDefault="00E53DD0" w:rsidP="00466E30">
            <w:pPr>
              <w:jc w:val="both"/>
              <w:rPr>
                <w:kern w:val="2"/>
                <w:szCs w:val="24"/>
              </w:rPr>
            </w:pPr>
            <w:r>
              <w:rPr>
                <w:bCs/>
                <w:color w:val="000000"/>
                <w:kern w:val="2"/>
                <w:szCs w:val="24"/>
              </w:rPr>
              <w:t>Netaikoma</w:t>
            </w:r>
          </w:p>
        </w:tc>
      </w:tr>
      <w:tr w:rsidR="00402199" w14:paraId="02A0AD2F" w14:textId="77777777">
        <w:trPr>
          <w:trHeight w:val="300"/>
        </w:trPr>
        <w:tc>
          <w:tcPr>
            <w:tcW w:w="3094" w:type="dxa"/>
            <w:gridSpan w:val="2"/>
          </w:tcPr>
          <w:p w14:paraId="566076A6" w14:textId="1092562B" w:rsidR="00402199" w:rsidRDefault="00402199" w:rsidP="00466E30">
            <w:pPr>
              <w:jc w:val="both"/>
              <w:rPr>
                <w:b/>
                <w:kern w:val="2"/>
                <w:szCs w:val="24"/>
              </w:rPr>
            </w:pPr>
            <w:r>
              <w:rPr>
                <w:b/>
                <w:kern w:val="2"/>
                <w:szCs w:val="24"/>
              </w:rPr>
              <w:t>9.5. Tiekėjui taikomos baudos dėl aplinkosauginių ir (arba) socialinių kriterijų nesilaikymo</w:t>
            </w:r>
          </w:p>
        </w:tc>
        <w:tc>
          <w:tcPr>
            <w:tcW w:w="6441" w:type="dxa"/>
            <w:gridSpan w:val="2"/>
          </w:tcPr>
          <w:p w14:paraId="748DE540" w14:textId="2C8F4C77" w:rsidR="00402199" w:rsidRPr="00A635E2" w:rsidRDefault="00402199" w:rsidP="00466E30">
            <w:pPr>
              <w:jc w:val="both"/>
              <w:rPr>
                <w:bCs/>
                <w:color w:val="000000"/>
                <w:kern w:val="2"/>
                <w:szCs w:val="24"/>
              </w:rPr>
            </w:pPr>
            <w:r>
              <w:rPr>
                <w:bCs/>
                <w:color w:val="000000"/>
                <w:kern w:val="2"/>
                <w:szCs w:val="24"/>
              </w:rPr>
              <w:t>Netaikoma</w:t>
            </w:r>
          </w:p>
        </w:tc>
      </w:tr>
      <w:tr w:rsidR="00402199" w14:paraId="7439E02A" w14:textId="77777777">
        <w:trPr>
          <w:trHeight w:val="300"/>
        </w:trPr>
        <w:tc>
          <w:tcPr>
            <w:tcW w:w="3094" w:type="dxa"/>
            <w:gridSpan w:val="2"/>
          </w:tcPr>
          <w:p w14:paraId="69208AF6" w14:textId="7EE0BDAD" w:rsidR="00402199" w:rsidRDefault="00402199" w:rsidP="00466E30">
            <w:pPr>
              <w:jc w:val="both"/>
              <w:rPr>
                <w:b/>
                <w:kern w:val="2"/>
                <w:szCs w:val="24"/>
              </w:rPr>
            </w:pPr>
            <w:r>
              <w:rPr>
                <w:b/>
                <w:kern w:val="2"/>
                <w:szCs w:val="24"/>
              </w:rPr>
              <w:t>9.6. Tiekėjui / Pirkėjui taikoma bauda dėl konfidencialumo reikalavimų nesilaikymo</w:t>
            </w:r>
          </w:p>
        </w:tc>
        <w:tc>
          <w:tcPr>
            <w:tcW w:w="6441" w:type="dxa"/>
            <w:gridSpan w:val="2"/>
          </w:tcPr>
          <w:p w14:paraId="30A99159" w14:textId="7C32CFDA" w:rsidR="00402199" w:rsidRPr="00A635E2" w:rsidRDefault="00402199" w:rsidP="00466E30">
            <w:pPr>
              <w:jc w:val="both"/>
              <w:rPr>
                <w:bCs/>
                <w:kern w:val="2"/>
                <w:szCs w:val="24"/>
              </w:rPr>
            </w:pPr>
            <w:r>
              <w:rPr>
                <w:bCs/>
                <w:kern w:val="2"/>
                <w:szCs w:val="24"/>
              </w:rPr>
              <w:t>Netaikoma</w:t>
            </w:r>
          </w:p>
        </w:tc>
      </w:tr>
      <w:tr w:rsidR="00402199" w14:paraId="1E6BA83A" w14:textId="77777777">
        <w:trPr>
          <w:trHeight w:val="300"/>
        </w:trPr>
        <w:tc>
          <w:tcPr>
            <w:tcW w:w="3094" w:type="dxa"/>
            <w:gridSpan w:val="2"/>
          </w:tcPr>
          <w:p w14:paraId="6B59AD7B" w14:textId="3DB423A4" w:rsidR="00402199" w:rsidRDefault="00402199" w:rsidP="00466E30">
            <w:pPr>
              <w:jc w:val="both"/>
              <w:rPr>
                <w:b/>
                <w:kern w:val="2"/>
                <w:szCs w:val="24"/>
              </w:rPr>
            </w:pPr>
            <w:r>
              <w:rPr>
                <w:b/>
              </w:rPr>
              <w:t>9.7. Tiekėjui taikomos netesybos dėl pirkimo dokumentuose nustatytų Kokybinių kriterijų nepasiekimo Sutarties vykdymo metu</w:t>
            </w:r>
          </w:p>
        </w:tc>
        <w:tc>
          <w:tcPr>
            <w:tcW w:w="6441" w:type="dxa"/>
            <w:gridSpan w:val="2"/>
          </w:tcPr>
          <w:p w14:paraId="31D0481F" w14:textId="68B1355C" w:rsidR="00402199" w:rsidRPr="00A635E2" w:rsidRDefault="00402199" w:rsidP="00E53DD0">
            <w:pPr>
              <w:jc w:val="both"/>
              <w:rPr>
                <w:kern w:val="2"/>
                <w:szCs w:val="24"/>
              </w:rPr>
            </w:pPr>
            <w:r>
              <w:rPr>
                <w:bCs/>
                <w:szCs w:val="24"/>
              </w:rPr>
              <w:t xml:space="preserve">Netaikoma </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E53DD0">
            <w:pPr>
              <w:jc w:val="both"/>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095E57D6" w:rsidR="00402199" w:rsidRPr="00A635E2" w:rsidRDefault="00402199" w:rsidP="00E53DD0">
            <w:pPr>
              <w:jc w:val="both"/>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E53DD0">
            <w:pPr>
              <w:jc w:val="both"/>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3333FA99" w:rsidR="00402199" w:rsidRPr="00A635E2" w:rsidRDefault="00A635E2" w:rsidP="00E53DD0">
            <w:pPr>
              <w:jc w:val="both"/>
              <w:rPr>
                <w:kern w:val="2"/>
                <w:szCs w:val="24"/>
              </w:rPr>
            </w:pPr>
            <w:r w:rsidRPr="6B6209E8">
              <w:t>1000 (vienas tūkstantis) Eur</w:t>
            </w: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7C16BDE4" w:rsidR="00402199" w:rsidRPr="00A635E2" w:rsidRDefault="00A635E2" w:rsidP="00A635E2">
            <w:pPr>
              <w:jc w:val="both"/>
              <w:rPr>
                <w:kern w:val="2"/>
                <w:szCs w:val="24"/>
              </w:rPr>
            </w:pPr>
            <w:r w:rsidRPr="00D85F3E">
              <w:rPr>
                <w:kern w:val="2"/>
                <w:szCs w:val="24"/>
              </w:rPr>
              <w:t xml:space="preserve">Tiekėjui taikoma bauda </w:t>
            </w:r>
            <w:r w:rsidRPr="00D85F3E">
              <w:rPr>
                <w:noProof/>
                <w:kern w:val="2"/>
                <w:szCs w:val="24"/>
              </w:rPr>
              <w:t>dėl Bendrųjų sąlygų 15</w:t>
            </w:r>
            <w:r w:rsidRPr="00D85F3E">
              <w:rPr>
                <w:noProof/>
                <w:kern w:val="2"/>
                <w:szCs w:val="24"/>
                <w:vertAlign w:val="superscript"/>
              </w:rPr>
              <w:t>2</w:t>
            </w:r>
            <w:r w:rsidRPr="00D85F3E">
              <w:rPr>
                <w:noProof/>
                <w:kern w:val="2"/>
                <w:szCs w:val="24"/>
              </w:rPr>
              <w:t xml:space="preserve">.1 punkte nurodytų įsipareigojimų pažeidimo </w:t>
            </w:r>
            <w:r w:rsidR="00A67D7C">
              <w:rPr>
                <w:noProof/>
                <w:kern w:val="2"/>
                <w:szCs w:val="24"/>
              </w:rPr>
              <w:t>–</w:t>
            </w:r>
            <w:r w:rsidRPr="00D85F3E">
              <w:rPr>
                <w:noProof/>
                <w:kern w:val="2"/>
                <w:szCs w:val="24"/>
              </w:rPr>
              <w:t xml:space="preserve"> 3 proc. nuo Pradinės Sutarties vertės.</w:t>
            </w:r>
          </w:p>
        </w:tc>
      </w:tr>
      <w:tr w:rsidR="00027B83" w14:paraId="7412B22E" w14:textId="77777777">
        <w:trPr>
          <w:trHeight w:val="300"/>
        </w:trPr>
        <w:tc>
          <w:tcPr>
            <w:tcW w:w="9535" w:type="dxa"/>
            <w:gridSpan w:val="4"/>
          </w:tcPr>
          <w:p w14:paraId="0D543F72" w14:textId="77777777" w:rsidR="00027B83" w:rsidRPr="009D5D98" w:rsidRDefault="000B0897">
            <w:pPr>
              <w:jc w:val="center"/>
              <w:rPr>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B446B6">
            <w:pPr>
              <w:jc w:val="both"/>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604FCEA8" w:rsidR="00402199" w:rsidRPr="00A635E2" w:rsidRDefault="00402199" w:rsidP="00B446B6">
            <w:pPr>
              <w:jc w:val="both"/>
              <w:rPr>
                <w:kern w:val="2"/>
                <w:szCs w:val="24"/>
              </w:rPr>
            </w:pPr>
            <w:r>
              <w:rPr>
                <w:kern w:val="2"/>
                <w:szCs w:val="24"/>
              </w:rPr>
              <w:t>Netaikoma</w:t>
            </w:r>
          </w:p>
        </w:tc>
      </w:tr>
      <w:tr w:rsidR="00402199" w14:paraId="68A8F8F5" w14:textId="77777777">
        <w:trPr>
          <w:trHeight w:val="300"/>
        </w:trPr>
        <w:tc>
          <w:tcPr>
            <w:tcW w:w="3094" w:type="dxa"/>
            <w:gridSpan w:val="2"/>
          </w:tcPr>
          <w:p w14:paraId="458F7686" w14:textId="28A3D4D6" w:rsidR="00402199" w:rsidRPr="00A635E2" w:rsidRDefault="00402199" w:rsidP="00B446B6">
            <w:pPr>
              <w:jc w:val="both"/>
              <w:rPr>
                <w:b/>
                <w:kern w:val="2"/>
                <w:szCs w:val="24"/>
              </w:rPr>
            </w:pPr>
            <w:r>
              <w:rPr>
                <w:b/>
                <w:bCs/>
              </w:rPr>
              <w:t>10.2. Dideli arba nuolatiniai esminės Sutarties sąlygos vykdymo trūkumai</w:t>
            </w:r>
          </w:p>
        </w:tc>
        <w:tc>
          <w:tcPr>
            <w:tcW w:w="6441" w:type="dxa"/>
            <w:gridSpan w:val="2"/>
          </w:tcPr>
          <w:p w14:paraId="2BC2BBBD" w14:textId="6BE4B615" w:rsidR="00402199" w:rsidRDefault="00402199" w:rsidP="00B446B6">
            <w:pPr>
              <w:spacing w:line="276" w:lineRule="auto"/>
              <w:jc w:val="both"/>
              <w:textAlignment w:val="baseline"/>
              <w:rPr>
                <w:kern w:val="2"/>
                <w:szCs w:val="24"/>
              </w:rPr>
            </w:pPr>
            <w:r>
              <w:rPr>
                <w:rFonts w:eastAsia="Arial"/>
              </w:rPr>
              <w:t>Netaikoma</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lastRenderedPageBreak/>
              <w:t>11. SUTARTIES GALIOJIMAS IR KEITIMAS</w:t>
            </w:r>
          </w:p>
        </w:tc>
      </w:tr>
      <w:tr w:rsidR="00027B83" w14:paraId="01B4A21F" w14:textId="77777777">
        <w:trPr>
          <w:trHeight w:val="300"/>
        </w:trPr>
        <w:tc>
          <w:tcPr>
            <w:tcW w:w="3094" w:type="dxa"/>
            <w:gridSpan w:val="2"/>
          </w:tcPr>
          <w:p w14:paraId="4A683777" w14:textId="77777777" w:rsidR="00027B83" w:rsidRDefault="000B0897" w:rsidP="00F973E9">
            <w:pPr>
              <w:jc w:val="both"/>
              <w:rPr>
                <w:b/>
                <w:kern w:val="2"/>
                <w:szCs w:val="24"/>
              </w:rPr>
            </w:pPr>
            <w:r>
              <w:rPr>
                <w:b/>
                <w:szCs w:val="24"/>
              </w:rPr>
              <w:t>11.1. Sutarties sudarymas ir įsigaliojimas</w:t>
            </w:r>
          </w:p>
        </w:tc>
        <w:tc>
          <w:tcPr>
            <w:tcW w:w="6441" w:type="dxa"/>
            <w:gridSpan w:val="2"/>
          </w:tcPr>
          <w:p w14:paraId="6A6371C6" w14:textId="77777777" w:rsidR="00027B83" w:rsidRDefault="000B0897" w:rsidP="00D0402E">
            <w:pPr>
              <w:jc w:val="both"/>
              <w:rPr>
                <w:kern w:val="2"/>
                <w:szCs w:val="24"/>
              </w:rPr>
            </w:pPr>
            <w:r>
              <w:rPr>
                <w:kern w:val="2"/>
                <w:szCs w:val="24"/>
              </w:rPr>
              <w:t>Ši Sutartis laikoma sudaryta ir įsigalioja nuo Sutarties pasirašymo dienos (antrosios Šalies pasirašymo dieną).</w:t>
            </w:r>
          </w:p>
          <w:p w14:paraId="7396F7FD" w14:textId="5E4C92F6" w:rsidR="00027B83" w:rsidRPr="00C5397C" w:rsidRDefault="000B0897" w:rsidP="00D0402E">
            <w:pPr>
              <w:jc w:val="both"/>
              <w:rPr>
                <w:kern w:val="2"/>
                <w:szCs w:val="24"/>
              </w:rPr>
            </w:pPr>
            <w:r>
              <w:rPr>
                <w:color w:val="000000"/>
                <w:kern w:val="2"/>
                <w:szCs w:val="24"/>
              </w:rPr>
              <w:t xml:space="preserve">Sutartis galioja iki visiško prievolių įvykdymo (kol bus išnaudota Pradinės Sutarties vertė, bet jos terminas negali būti ilgesnis kaip </w:t>
            </w:r>
            <w:r w:rsidR="004E1DCD">
              <w:rPr>
                <w:color w:val="000000"/>
                <w:kern w:val="2"/>
                <w:szCs w:val="24"/>
              </w:rPr>
              <w:t xml:space="preserve">2026 m. </w:t>
            </w:r>
            <w:r w:rsidR="00D0402E">
              <w:rPr>
                <w:color w:val="000000"/>
                <w:kern w:val="2"/>
                <w:szCs w:val="24"/>
              </w:rPr>
              <w:t>sausio 29</w:t>
            </w:r>
            <w:r w:rsidR="004E1DCD">
              <w:rPr>
                <w:color w:val="000000"/>
                <w:kern w:val="2"/>
                <w:szCs w:val="24"/>
              </w:rPr>
              <w:t xml:space="preserve"> d.</w:t>
            </w:r>
            <w:r w:rsidR="0052702D">
              <w:rPr>
                <w:color w:val="000000"/>
                <w:kern w:val="2"/>
                <w:szCs w:val="24"/>
              </w:rPr>
              <w:t>).</w:t>
            </w:r>
          </w:p>
        </w:tc>
      </w:tr>
      <w:tr w:rsidR="00402199" w14:paraId="0D3292E1" w14:textId="77777777">
        <w:trPr>
          <w:trHeight w:val="300"/>
        </w:trPr>
        <w:tc>
          <w:tcPr>
            <w:tcW w:w="3094" w:type="dxa"/>
            <w:gridSpan w:val="2"/>
          </w:tcPr>
          <w:p w14:paraId="09BC2075" w14:textId="316E2550" w:rsidR="00402199" w:rsidRDefault="00402199" w:rsidP="00F973E9">
            <w:pPr>
              <w:jc w:val="both"/>
              <w:rPr>
                <w:b/>
                <w:kern w:val="2"/>
                <w:szCs w:val="24"/>
              </w:rPr>
            </w:pPr>
            <w:r>
              <w:rPr>
                <w:b/>
                <w:kern w:val="2"/>
                <w:szCs w:val="24"/>
              </w:rPr>
              <w:t>11.2. Sutarties galiojimo termino pratęsimas</w:t>
            </w:r>
          </w:p>
        </w:tc>
        <w:tc>
          <w:tcPr>
            <w:tcW w:w="6441" w:type="dxa"/>
            <w:gridSpan w:val="2"/>
          </w:tcPr>
          <w:p w14:paraId="782060E8" w14:textId="4D843862" w:rsidR="00402199" w:rsidRDefault="00402199" w:rsidP="00A635E2">
            <w:pPr>
              <w:rPr>
                <w:kern w:val="2"/>
                <w:szCs w:val="24"/>
              </w:rPr>
            </w:pPr>
            <w:r>
              <w:rPr>
                <w:kern w:val="2"/>
                <w:szCs w:val="24"/>
              </w:rPr>
              <w:t>Netaikoma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rsidP="00C749A5">
            <w:pPr>
              <w:jc w:val="both"/>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F2F4906" w:rsidR="00027B83" w:rsidRDefault="008863D4" w:rsidP="00A635E2">
            <w:pPr>
              <w:jc w:val="both"/>
              <w:rPr>
                <w:kern w:val="2"/>
                <w:szCs w:val="24"/>
              </w:rPr>
            </w:pPr>
            <w:r>
              <w:rPr>
                <w:kern w:val="2"/>
                <w:szCs w:val="24"/>
              </w:rPr>
              <w:t xml:space="preserve">12.1.1. </w:t>
            </w:r>
            <w:r w:rsidR="000B0897">
              <w:rPr>
                <w:kern w:val="2"/>
                <w:szCs w:val="24"/>
              </w:rPr>
              <w:t>Sutartis gali būti nutraukiama rašytiniu Šalių susitarimu arba vienašališkai, Bendrosiose sąlygose ir šiais Specialiosiose sąlygose nurodytais atvejais ir nustatyta tvarka.</w:t>
            </w:r>
          </w:p>
          <w:p w14:paraId="251C8169" w14:textId="359C51DC" w:rsidR="00027B83" w:rsidRPr="00A635E2" w:rsidRDefault="008863D4" w:rsidP="00A635E2">
            <w:pPr>
              <w:jc w:val="both"/>
              <w:rPr>
                <w:color w:val="000000" w:themeColor="text1"/>
                <w:kern w:val="2"/>
                <w:szCs w:val="24"/>
              </w:rPr>
            </w:pPr>
            <w:r w:rsidRPr="00C06EB0">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color w:val="000000" w:themeColor="text1"/>
                <w:kern w:val="2"/>
                <w:szCs w:val="24"/>
              </w:rPr>
              <w:t>nurodytos Tiekėjų etikos kodekso nuostatos ir per Pirkėjo nurodytą protingą terminą neištaiso nustatytų pažeidimų arba paaiškėja, kad padarytų pažeidimų ištaisyti negalima.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C749A5">
            <w:pPr>
              <w:jc w:val="both"/>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51D720F" w14:textId="77777777" w:rsidR="00A635E2" w:rsidRDefault="00A635E2" w:rsidP="00A635E2">
            <w:pPr>
              <w:jc w:val="both"/>
              <w:rPr>
                <w:kern w:val="2"/>
              </w:rPr>
            </w:pPr>
            <w:r w:rsidRPr="0FD4B383">
              <w:rPr>
                <w:kern w:val="2"/>
              </w:rPr>
              <w:t>12.2.1. jeigu Tiekėjas nevykdo prisiimtų įsipareigojimų už Sutartyje nustatyt</w:t>
            </w:r>
            <w:r w:rsidRPr="6B6209E8">
              <w:t>ą</w:t>
            </w:r>
            <w:r w:rsidRPr="0FD4B383">
              <w:rPr>
                <w:kern w:val="2"/>
              </w:rPr>
              <w:t xml:space="preserve"> kainą;</w:t>
            </w:r>
          </w:p>
          <w:p w14:paraId="0B019B64" w14:textId="61988479" w:rsidR="00402199" w:rsidRPr="00A635E2" w:rsidRDefault="00A635E2" w:rsidP="00A635E2">
            <w:pPr>
              <w:spacing w:line="257" w:lineRule="auto"/>
              <w:jc w:val="both"/>
              <w:rPr>
                <w:rFonts w:eastAsia="Arial"/>
                <w:kern w:val="2"/>
                <w:szCs w:val="24"/>
              </w:rPr>
            </w:pPr>
            <w:r w:rsidRPr="0FD4B383">
              <w:rPr>
                <w:rFonts w:eastAsia="Arial"/>
                <w:kern w:val="2"/>
                <w:lang w:val="lt"/>
              </w:rPr>
              <w:t>12.2.3. jeigu Tiekėjas pažeidžia Paslaugų suteikimo terminus ir priskaičiuotų netesybų už vėlavimą suma viršija 20 (dvidešimt) proc. Pradinės sutarties vertės.</w:t>
            </w:r>
          </w:p>
        </w:tc>
      </w:tr>
      <w:tr w:rsidR="00027B83" w14:paraId="46270E91" w14:textId="77777777">
        <w:trPr>
          <w:trHeight w:val="300"/>
        </w:trPr>
        <w:tc>
          <w:tcPr>
            <w:tcW w:w="9535" w:type="dxa"/>
            <w:gridSpan w:val="4"/>
          </w:tcPr>
          <w:p w14:paraId="07E06248" w14:textId="46AE2217" w:rsidR="00027B83" w:rsidRDefault="000B0897">
            <w:pPr>
              <w:jc w:val="center"/>
              <w:rPr>
                <w:kern w:val="2"/>
                <w:szCs w:val="24"/>
              </w:rPr>
            </w:pPr>
            <w:r>
              <w:rPr>
                <w:b/>
                <w:kern w:val="2"/>
                <w:szCs w:val="24"/>
              </w:rPr>
              <w:t>13. APLINKOS APSAUGOS IR SOCIALINIAI KRITERIJAI</w:t>
            </w:r>
          </w:p>
        </w:tc>
      </w:tr>
      <w:tr w:rsidR="00A635E2" w14:paraId="18AE2F61" w14:textId="77777777">
        <w:trPr>
          <w:trHeight w:val="300"/>
        </w:trPr>
        <w:tc>
          <w:tcPr>
            <w:tcW w:w="3058" w:type="dxa"/>
          </w:tcPr>
          <w:p w14:paraId="6366A32C" w14:textId="45F56B07" w:rsidR="00A635E2" w:rsidRDefault="00A635E2" w:rsidP="003F4485">
            <w:pPr>
              <w:jc w:val="both"/>
              <w:rPr>
                <w:b/>
                <w:kern w:val="2"/>
                <w:szCs w:val="24"/>
              </w:rPr>
            </w:pPr>
            <w:r>
              <w:rPr>
                <w:b/>
                <w:kern w:val="2"/>
                <w:szCs w:val="24"/>
              </w:rPr>
              <w:t>13.1. Su perkamomis paslaugomis susiję aplinkos apsaugos kriterijai</w:t>
            </w:r>
          </w:p>
        </w:tc>
        <w:tc>
          <w:tcPr>
            <w:tcW w:w="6477" w:type="dxa"/>
            <w:gridSpan w:val="3"/>
          </w:tcPr>
          <w:p w14:paraId="7046E8EC" w14:textId="77777777" w:rsidR="00A635E2" w:rsidRDefault="00A635E2" w:rsidP="003F4485">
            <w:pPr>
              <w:jc w:val="both"/>
            </w:pPr>
            <w:r w:rsidRPr="6B6209E8">
              <w:rPr>
                <w:color w:val="000000" w:themeColor="text1"/>
                <w:szCs w:val="24"/>
                <w:lang w:val="lt"/>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4.4.3 papunkčiu:</w:t>
            </w:r>
          </w:p>
          <w:p w14:paraId="3F14B69B" w14:textId="33C0E80E" w:rsidR="00A635E2" w:rsidRDefault="00A635E2" w:rsidP="003F4485">
            <w:pPr>
              <w:jc w:val="both"/>
              <w:rPr>
                <w:kern w:val="2"/>
                <w:szCs w:val="24"/>
              </w:rPr>
            </w:pPr>
            <w:r w:rsidRPr="0FD4B383">
              <w:rPr>
                <w:color w:val="000000" w:themeColor="text1"/>
              </w:rPr>
              <w:t>Perkama tik nematerialaus pobūdžio (intelektinė) ar kitokia paslauga, nesusijusi su materialaus objekto sukūrimu, kurios teikimo metu nėra numatomas reikšmingas neigiamas poveikis aplinkai, nesukuriamas taršos šaltinis ir negeneruojamos atliekos).</w:t>
            </w:r>
          </w:p>
        </w:tc>
      </w:tr>
      <w:tr w:rsidR="00A635E2" w14:paraId="71B127CD" w14:textId="77777777">
        <w:trPr>
          <w:trHeight w:val="300"/>
        </w:trPr>
        <w:tc>
          <w:tcPr>
            <w:tcW w:w="3058" w:type="dxa"/>
          </w:tcPr>
          <w:p w14:paraId="6D5C5242" w14:textId="77777777" w:rsidR="00A635E2" w:rsidRDefault="00A635E2" w:rsidP="003F4485">
            <w:pPr>
              <w:jc w:val="both"/>
              <w:rPr>
                <w:b/>
                <w:kern w:val="2"/>
                <w:szCs w:val="24"/>
              </w:rPr>
            </w:pPr>
            <w:r>
              <w:rPr>
                <w:b/>
                <w:kern w:val="2"/>
                <w:szCs w:val="24"/>
              </w:rPr>
              <w:t>13.2. Su perkamomis Paslaugomis susiję socialiniai kriterijai</w:t>
            </w:r>
          </w:p>
        </w:tc>
        <w:tc>
          <w:tcPr>
            <w:tcW w:w="6477" w:type="dxa"/>
            <w:gridSpan w:val="3"/>
          </w:tcPr>
          <w:p w14:paraId="7170065E" w14:textId="4C00B683" w:rsidR="00A635E2" w:rsidRPr="00A635E2" w:rsidRDefault="00A635E2" w:rsidP="003F4485">
            <w:pPr>
              <w:jc w:val="both"/>
              <w:rPr>
                <w:color w:val="000000"/>
                <w:kern w:val="2"/>
                <w:szCs w:val="24"/>
                <w:shd w:val="clear" w:color="auto" w:fill="FFFFFF"/>
              </w:rPr>
            </w:pPr>
            <w:r>
              <w:rPr>
                <w:color w:val="000000"/>
                <w:kern w:val="2"/>
                <w:szCs w:val="24"/>
                <w:shd w:val="clear" w:color="auto" w:fill="FFFFFF"/>
              </w:rPr>
              <w:t>Netaikoma</w:t>
            </w:r>
          </w:p>
        </w:tc>
      </w:tr>
      <w:tr w:rsidR="00A635E2" w14:paraId="0E3437C2" w14:textId="77777777">
        <w:trPr>
          <w:trHeight w:val="300"/>
        </w:trPr>
        <w:tc>
          <w:tcPr>
            <w:tcW w:w="9535" w:type="dxa"/>
            <w:gridSpan w:val="4"/>
          </w:tcPr>
          <w:p w14:paraId="1BD9D104" w14:textId="562D7C25" w:rsidR="00A635E2" w:rsidRPr="00A635E2" w:rsidRDefault="00A635E2" w:rsidP="00A635E2">
            <w:pPr>
              <w:jc w:val="center"/>
              <w:rPr>
                <w:b/>
                <w:kern w:val="2"/>
                <w:szCs w:val="24"/>
              </w:rPr>
            </w:pPr>
            <w:r>
              <w:rPr>
                <w:b/>
                <w:kern w:val="2"/>
                <w:szCs w:val="24"/>
              </w:rPr>
              <w:t>14. BENDRŲJŲ SĄLYGŲ PAKEITIMAI IR PAPILDYMAI</w:t>
            </w:r>
          </w:p>
        </w:tc>
      </w:tr>
      <w:tr w:rsidR="00A635E2" w14:paraId="00CDF661" w14:textId="77777777">
        <w:trPr>
          <w:trHeight w:val="300"/>
        </w:trPr>
        <w:tc>
          <w:tcPr>
            <w:tcW w:w="3058" w:type="dxa"/>
          </w:tcPr>
          <w:p w14:paraId="044BD4E3" w14:textId="2A0077E0" w:rsidR="00A635E2" w:rsidRDefault="00A635E2" w:rsidP="001B325D">
            <w:pPr>
              <w:jc w:val="both"/>
              <w:rPr>
                <w:b/>
                <w:kern w:val="2"/>
                <w:szCs w:val="24"/>
              </w:rPr>
            </w:pPr>
            <w:r>
              <w:rPr>
                <w:b/>
                <w:kern w:val="2"/>
                <w:szCs w:val="24"/>
              </w:rPr>
              <w:t>14.1.</w:t>
            </w:r>
          </w:p>
        </w:tc>
        <w:tc>
          <w:tcPr>
            <w:tcW w:w="6477" w:type="dxa"/>
            <w:gridSpan w:val="3"/>
          </w:tcPr>
          <w:p w14:paraId="71F9375E" w14:textId="42EE1F40" w:rsidR="00A635E2" w:rsidRDefault="00A635E2" w:rsidP="001B325D">
            <w:pPr>
              <w:jc w:val="both"/>
              <w:rPr>
                <w:kern w:val="2"/>
                <w:szCs w:val="24"/>
              </w:rPr>
            </w:pPr>
            <w:r w:rsidRPr="00C06EB0">
              <w:rPr>
                <w:kern w:val="2"/>
                <w:szCs w:val="24"/>
              </w:rPr>
              <w:t xml:space="preserve">Šalys susitaria pakeisti nurodytą Sutarties Bendrųjų sąlygų punktą ir išdėstyti jį nauja redakcija: </w:t>
            </w:r>
            <w:r w:rsidRPr="004E0787">
              <w:rPr>
                <w:i/>
                <w:iCs/>
                <w:kern w:val="2"/>
                <w:szCs w:val="24"/>
              </w:rPr>
              <w:t>netaikoma</w:t>
            </w:r>
            <w:r w:rsidRPr="00C06EB0">
              <w:rPr>
                <w:kern w:val="2"/>
                <w:szCs w:val="24"/>
              </w:rPr>
              <w:t>.</w:t>
            </w:r>
          </w:p>
        </w:tc>
      </w:tr>
      <w:tr w:rsidR="00A635E2" w14:paraId="2CA3CEA0" w14:textId="77777777">
        <w:trPr>
          <w:trHeight w:val="300"/>
        </w:trPr>
        <w:tc>
          <w:tcPr>
            <w:tcW w:w="3058" w:type="dxa"/>
          </w:tcPr>
          <w:p w14:paraId="7871A9FF" w14:textId="77777777" w:rsidR="00A635E2" w:rsidRDefault="00A635E2" w:rsidP="00A635E2">
            <w:pPr>
              <w:rPr>
                <w:b/>
                <w:kern w:val="2"/>
                <w:szCs w:val="24"/>
              </w:rPr>
            </w:pPr>
            <w:r>
              <w:rPr>
                <w:b/>
                <w:kern w:val="2"/>
                <w:szCs w:val="24"/>
              </w:rPr>
              <w:t>14.2.</w:t>
            </w:r>
          </w:p>
        </w:tc>
        <w:tc>
          <w:tcPr>
            <w:tcW w:w="6477" w:type="dxa"/>
            <w:gridSpan w:val="3"/>
          </w:tcPr>
          <w:p w14:paraId="4E4B17CA" w14:textId="3FE784C5" w:rsidR="00A635E2" w:rsidRDefault="00A635E2" w:rsidP="00A635E2">
            <w:pPr>
              <w:jc w:val="both"/>
              <w:rPr>
                <w:kern w:val="2"/>
                <w:szCs w:val="24"/>
              </w:rPr>
            </w:pPr>
            <w:r>
              <w:rPr>
                <w:kern w:val="2"/>
                <w:szCs w:val="24"/>
              </w:rPr>
              <w:t xml:space="preserve">Šalys susitaria papildyti Sutarties Bendrąsias sąlygas nurodytu punktu, tačiau kitų punktų numeracijos nekeisti: </w:t>
            </w:r>
          </w:p>
          <w:p w14:paraId="5FB9971E" w14:textId="77777777" w:rsidR="00A635E2" w:rsidRPr="00C06EB0" w:rsidRDefault="00A635E2" w:rsidP="00A635E2">
            <w:pPr>
              <w:jc w:val="both"/>
              <w:rPr>
                <w:kern w:val="2"/>
                <w:szCs w:val="24"/>
              </w:rPr>
            </w:pPr>
            <w:r w:rsidRPr="00C06EB0">
              <w:rPr>
                <w:kern w:val="2"/>
                <w:szCs w:val="24"/>
              </w:rPr>
              <w:t>14.2.1.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A635E2" w:rsidRPr="00C06EB0" w:rsidRDefault="00A635E2" w:rsidP="00A635E2">
            <w:pPr>
              <w:rPr>
                <w:kern w:val="2"/>
                <w:szCs w:val="24"/>
              </w:rPr>
            </w:pPr>
          </w:p>
          <w:p w14:paraId="5C0BB08F" w14:textId="669DD4C5" w:rsidR="00A635E2" w:rsidRPr="00C06EB0" w:rsidRDefault="00A635E2" w:rsidP="00A635E2">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p>
          <w:p w14:paraId="478154B6" w14:textId="77777777" w:rsidR="00A635E2" w:rsidRPr="00C06EB0" w:rsidRDefault="00A635E2" w:rsidP="00A635E2">
            <w:pPr>
              <w:rPr>
                <w:kern w:val="2"/>
                <w:szCs w:val="24"/>
              </w:rPr>
            </w:pPr>
          </w:p>
          <w:p w14:paraId="479BA022" w14:textId="77777777" w:rsidR="00A635E2" w:rsidRPr="00C06EB0" w:rsidRDefault="00A635E2" w:rsidP="00A635E2">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lastRenderedPageBreak/>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2CBAF747" w:rsidR="00A635E2" w:rsidRPr="00C06EB0" w:rsidRDefault="00A635E2" w:rsidP="00A635E2">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p>
          <w:p w14:paraId="1BD810D1" w14:textId="77777777" w:rsidR="00A635E2" w:rsidRPr="00C06EB0" w:rsidRDefault="00A635E2" w:rsidP="00CA408A">
            <w:pPr>
              <w:pBdr>
                <w:top w:val="nil"/>
                <w:left w:val="nil"/>
                <w:bottom w:val="nil"/>
                <w:right w:val="nil"/>
                <w:between w:val="nil"/>
                <w:bar w:val="nil"/>
              </w:pBdr>
              <w:suppressAutoHyphens/>
              <w:jc w:val="both"/>
              <w:rPr>
                <w:kern w:val="2"/>
                <w:szCs w:val="24"/>
              </w:rPr>
            </w:pPr>
          </w:p>
          <w:p w14:paraId="4B09DD0B" w14:textId="77777777" w:rsidR="00A635E2" w:rsidRPr="00C06EB0" w:rsidRDefault="00A635E2" w:rsidP="00CA408A">
            <w:pPr>
              <w:pBdr>
                <w:top w:val="nil"/>
                <w:left w:val="nil"/>
                <w:bottom w:val="nil"/>
                <w:right w:val="nil"/>
                <w:between w:val="nil"/>
                <w:bar w:val="nil"/>
              </w:pBdr>
              <w:suppressAutoHyphens/>
              <w:jc w:val="both"/>
              <w:rPr>
                <w:kern w:val="2"/>
                <w:szCs w:val="24"/>
              </w:rPr>
            </w:pPr>
          </w:p>
          <w:p w14:paraId="5471D4E6" w14:textId="5B493FBA" w:rsidR="00A635E2" w:rsidRPr="00C06EB0" w:rsidRDefault="00A635E2" w:rsidP="00A635E2">
            <w:pPr>
              <w:jc w:val="both"/>
              <w:rPr>
                <w:kern w:val="2"/>
                <w:szCs w:val="24"/>
              </w:rPr>
            </w:pPr>
            <w:r w:rsidRPr="00C06EB0">
              <w:rPr>
                <w:kern w:val="2"/>
                <w:szCs w:val="24"/>
              </w:rPr>
              <w:t>1</w:t>
            </w:r>
            <w:r>
              <w:rPr>
                <w:kern w:val="2"/>
                <w:szCs w:val="24"/>
              </w:rPr>
              <w:t>4</w:t>
            </w:r>
            <w:r w:rsidRPr="00C06EB0">
              <w:rPr>
                <w:kern w:val="2"/>
                <w:szCs w:val="24"/>
              </w:rPr>
              <w:t>.2.2. Sutarties Bendrosios sąlygos papildomos nauju 15</w:t>
            </w:r>
            <w:r w:rsidRPr="00C06EB0">
              <w:rPr>
                <w:kern w:val="2"/>
                <w:szCs w:val="24"/>
                <w:vertAlign w:val="superscript"/>
              </w:rPr>
              <w:t xml:space="preserve">2 </w:t>
            </w:r>
            <w:r w:rsidRPr="00C06EB0">
              <w:rPr>
                <w:kern w:val="2"/>
                <w:szCs w:val="24"/>
              </w:rPr>
              <w:t>skyriumi, kuris išdėstomas taip:</w:t>
            </w:r>
          </w:p>
          <w:p w14:paraId="2E015698" w14:textId="77777777" w:rsidR="00A635E2" w:rsidRPr="00C06EB0" w:rsidRDefault="00A635E2" w:rsidP="00CA408A">
            <w:pPr>
              <w:pBdr>
                <w:top w:val="nil"/>
                <w:left w:val="nil"/>
                <w:bottom w:val="nil"/>
                <w:right w:val="nil"/>
                <w:between w:val="nil"/>
                <w:bar w:val="nil"/>
              </w:pBdr>
              <w:suppressAutoHyphens/>
              <w:jc w:val="both"/>
              <w:rPr>
                <w:kern w:val="2"/>
                <w:szCs w:val="24"/>
              </w:rPr>
            </w:pPr>
          </w:p>
          <w:p w14:paraId="0463D34C" w14:textId="77777777" w:rsidR="00A635E2" w:rsidRPr="00C06EB0" w:rsidRDefault="00A635E2" w:rsidP="00A635E2">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19EED1D2" w14:textId="77777777" w:rsidR="00A635E2" w:rsidRPr="00C06EB0" w:rsidRDefault="00A635E2" w:rsidP="00CA408A">
            <w:pPr>
              <w:pBdr>
                <w:top w:val="nil"/>
                <w:left w:val="nil"/>
                <w:bottom w:val="nil"/>
                <w:right w:val="nil"/>
                <w:between w:val="nil"/>
                <w:bar w:val="nil"/>
              </w:pBdr>
              <w:suppressAutoHyphens/>
              <w:jc w:val="both"/>
              <w:rPr>
                <w:kern w:val="2"/>
                <w:szCs w:val="24"/>
              </w:rPr>
            </w:pPr>
          </w:p>
          <w:p w14:paraId="79F41F0E" w14:textId="77777777" w:rsidR="00A635E2" w:rsidRPr="00C06EB0" w:rsidRDefault="00A635E2" w:rsidP="00A635E2">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25585E03" w14:textId="77777777" w:rsidR="00A635E2" w:rsidRPr="00C06EB0" w:rsidRDefault="00A635E2" w:rsidP="00A635E2">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A635E2" w:rsidRPr="00C06EB0" w:rsidRDefault="00A635E2" w:rsidP="00A635E2">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A635E2" w:rsidRPr="00C06EB0" w:rsidRDefault="00A635E2" w:rsidP="00A635E2">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A635E2" w:rsidRPr="00C06EB0" w:rsidRDefault="00A635E2" w:rsidP="00A635E2">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.1.4. nesiremti pajėgumais ir (ar) nesudaryti subtiekimo sutarties su subtiekėju netenkinančiu šių sąlygų.</w:t>
            </w:r>
          </w:p>
          <w:p w14:paraId="67E56701" w14:textId="77777777" w:rsidR="00A635E2" w:rsidRPr="00C06EB0" w:rsidRDefault="00A635E2" w:rsidP="00A635E2">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A635E2" w:rsidRPr="00C06EB0" w:rsidRDefault="00A635E2" w:rsidP="00A635E2">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w:t>
            </w:r>
            <w:r w:rsidRPr="00C06EB0">
              <w:rPr>
                <w:kern w:val="2"/>
                <w:szCs w:val="24"/>
              </w:rPr>
              <w:lastRenderedPageBreak/>
              <w:t xml:space="preserve">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A635E2" w:rsidRPr="00C06EB0" w:rsidRDefault="00A635E2" w:rsidP="00A635E2">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A635E2" w:rsidRPr="00C06EB0" w:rsidRDefault="00A635E2" w:rsidP="00A635E2">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27E58ECB" w14:textId="514643C3" w:rsidR="00A635E2" w:rsidRDefault="00A635E2" w:rsidP="00CA408A">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A635E2" w14:paraId="52826352" w14:textId="77777777">
        <w:trPr>
          <w:trHeight w:val="300"/>
        </w:trPr>
        <w:tc>
          <w:tcPr>
            <w:tcW w:w="3058" w:type="dxa"/>
          </w:tcPr>
          <w:p w14:paraId="233A918A" w14:textId="77777777" w:rsidR="00A635E2" w:rsidRDefault="00A635E2" w:rsidP="00A635E2">
            <w:pPr>
              <w:rPr>
                <w:b/>
                <w:kern w:val="2"/>
                <w:szCs w:val="24"/>
              </w:rPr>
            </w:pPr>
            <w:r>
              <w:rPr>
                <w:b/>
                <w:kern w:val="2"/>
                <w:szCs w:val="24"/>
              </w:rPr>
              <w:lastRenderedPageBreak/>
              <w:t>14.3.</w:t>
            </w:r>
          </w:p>
        </w:tc>
        <w:tc>
          <w:tcPr>
            <w:tcW w:w="6477" w:type="dxa"/>
            <w:gridSpan w:val="3"/>
          </w:tcPr>
          <w:p w14:paraId="02FD8275" w14:textId="5D3D99D8" w:rsidR="00A635E2" w:rsidRDefault="00A635E2" w:rsidP="00CA408A">
            <w:pPr>
              <w:jc w:val="both"/>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CA408A" w14:paraId="2EFF1763" w14:textId="77777777">
        <w:trPr>
          <w:trHeight w:val="300"/>
        </w:trPr>
        <w:tc>
          <w:tcPr>
            <w:tcW w:w="3058" w:type="dxa"/>
          </w:tcPr>
          <w:p w14:paraId="6F29300F" w14:textId="77777777" w:rsidR="00CA408A" w:rsidRDefault="00CA408A" w:rsidP="00CA408A">
            <w:pPr>
              <w:rPr>
                <w:b/>
                <w:kern w:val="2"/>
                <w:szCs w:val="24"/>
              </w:rPr>
            </w:pPr>
            <w:r>
              <w:rPr>
                <w:b/>
                <w:kern w:val="2"/>
                <w:szCs w:val="24"/>
              </w:rPr>
              <w:t>14.4.</w:t>
            </w:r>
          </w:p>
        </w:tc>
        <w:tc>
          <w:tcPr>
            <w:tcW w:w="6477" w:type="dxa"/>
            <w:gridSpan w:val="3"/>
          </w:tcPr>
          <w:p w14:paraId="1A25962E" w14:textId="2FAAAA29" w:rsidR="00CA408A" w:rsidRPr="00CA408A" w:rsidRDefault="00CA408A" w:rsidP="00CA408A">
            <w:pPr>
              <w:jc w:val="both"/>
              <w:rPr>
                <w:kern w:val="2"/>
                <w:szCs w:val="24"/>
              </w:rPr>
            </w:pPr>
            <w:r w:rsidRPr="00CA408A">
              <w:t>Netaikoma</w:t>
            </w:r>
          </w:p>
        </w:tc>
      </w:tr>
      <w:tr w:rsidR="00CA408A" w14:paraId="48D32DC8" w14:textId="77777777">
        <w:trPr>
          <w:trHeight w:val="300"/>
        </w:trPr>
        <w:tc>
          <w:tcPr>
            <w:tcW w:w="3058" w:type="dxa"/>
          </w:tcPr>
          <w:p w14:paraId="0B30FF0B" w14:textId="77777777" w:rsidR="00CA408A" w:rsidRDefault="00CA408A" w:rsidP="00CA408A">
            <w:pPr>
              <w:rPr>
                <w:b/>
                <w:kern w:val="2"/>
                <w:szCs w:val="24"/>
              </w:rPr>
            </w:pPr>
            <w:r>
              <w:rPr>
                <w:b/>
                <w:kern w:val="2"/>
                <w:szCs w:val="24"/>
              </w:rPr>
              <w:t>14.5.</w:t>
            </w:r>
          </w:p>
        </w:tc>
        <w:tc>
          <w:tcPr>
            <w:tcW w:w="6477" w:type="dxa"/>
            <w:gridSpan w:val="3"/>
          </w:tcPr>
          <w:p w14:paraId="71B506CF" w14:textId="77777777" w:rsidR="00CA408A" w:rsidRDefault="00CA408A" w:rsidP="00CA408A">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CA408A" w14:paraId="7ED2EDF1" w14:textId="77777777">
        <w:trPr>
          <w:trHeight w:val="300"/>
        </w:trPr>
        <w:tc>
          <w:tcPr>
            <w:tcW w:w="9535" w:type="dxa"/>
            <w:gridSpan w:val="4"/>
          </w:tcPr>
          <w:p w14:paraId="689031C9" w14:textId="77777777" w:rsidR="00CA408A" w:rsidRDefault="00CA408A" w:rsidP="00CA408A">
            <w:pPr>
              <w:jc w:val="center"/>
              <w:rPr>
                <w:b/>
                <w:kern w:val="2"/>
                <w:szCs w:val="24"/>
              </w:rPr>
            </w:pPr>
            <w:r>
              <w:rPr>
                <w:b/>
                <w:kern w:val="2"/>
                <w:szCs w:val="24"/>
              </w:rPr>
              <w:t>15. SUTARTIES PRIEDAI</w:t>
            </w:r>
          </w:p>
        </w:tc>
      </w:tr>
      <w:tr w:rsidR="00CA408A" w14:paraId="43B17553" w14:textId="77777777">
        <w:trPr>
          <w:trHeight w:val="300"/>
        </w:trPr>
        <w:tc>
          <w:tcPr>
            <w:tcW w:w="3058" w:type="dxa"/>
          </w:tcPr>
          <w:p w14:paraId="7CFF3567" w14:textId="77777777" w:rsidR="00CA408A" w:rsidRDefault="00CA408A" w:rsidP="00CA408A">
            <w:pPr>
              <w:jc w:val="center"/>
              <w:rPr>
                <w:b/>
                <w:kern w:val="2"/>
                <w:szCs w:val="24"/>
              </w:rPr>
            </w:pPr>
            <w:r>
              <w:rPr>
                <w:b/>
                <w:kern w:val="2"/>
                <w:szCs w:val="24"/>
              </w:rPr>
              <w:t>15.1. Priedas Nr. 1</w:t>
            </w:r>
          </w:p>
        </w:tc>
        <w:tc>
          <w:tcPr>
            <w:tcW w:w="6477" w:type="dxa"/>
            <w:gridSpan w:val="3"/>
          </w:tcPr>
          <w:p w14:paraId="65B09E30" w14:textId="4F25F5A9" w:rsidR="00CA408A" w:rsidRDefault="00CA408A" w:rsidP="00CA408A">
            <w:pPr>
              <w:jc w:val="both"/>
              <w:rPr>
                <w:b/>
                <w:kern w:val="2"/>
                <w:szCs w:val="24"/>
              </w:rPr>
            </w:pPr>
            <w:r w:rsidRPr="4AE4F9A9">
              <w:rPr>
                <w:color w:val="000000" w:themeColor="text1"/>
                <w:szCs w:val="24"/>
              </w:rPr>
              <w:t>Techninė specifikacija</w:t>
            </w:r>
          </w:p>
        </w:tc>
      </w:tr>
      <w:tr w:rsidR="00CA408A" w14:paraId="2CC1D4F0" w14:textId="77777777">
        <w:trPr>
          <w:trHeight w:val="300"/>
        </w:trPr>
        <w:tc>
          <w:tcPr>
            <w:tcW w:w="3058" w:type="dxa"/>
          </w:tcPr>
          <w:p w14:paraId="09EEBB7C" w14:textId="77777777" w:rsidR="00CA408A" w:rsidRDefault="00CA408A" w:rsidP="00CA408A">
            <w:pPr>
              <w:jc w:val="center"/>
              <w:rPr>
                <w:b/>
                <w:kern w:val="2"/>
                <w:szCs w:val="24"/>
              </w:rPr>
            </w:pPr>
            <w:r>
              <w:rPr>
                <w:b/>
                <w:kern w:val="2"/>
                <w:szCs w:val="24"/>
              </w:rPr>
              <w:t>15.2. Priedas Nr. 2</w:t>
            </w:r>
          </w:p>
        </w:tc>
        <w:tc>
          <w:tcPr>
            <w:tcW w:w="6477" w:type="dxa"/>
            <w:gridSpan w:val="3"/>
          </w:tcPr>
          <w:p w14:paraId="269B3EB8" w14:textId="7E4E3366" w:rsidR="00CA408A" w:rsidRDefault="00CA408A" w:rsidP="00CA408A">
            <w:pPr>
              <w:jc w:val="both"/>
              <w:rPr>
                <w:b/>
                <w:kern w:val="2"/>
                <w:szCs w:val="24"/>
              </w:rPr>
            </w:pPr>
            <w:r w:rsidRPr="4AE4F9A9">
              <w:rPr>
                <w:color w:val="000000" w:themeColor="text1"/>
                <w:szCs w:val="24"/>
              </w:rPr>
              <w:t>Pasiūlymas</w:t>
            </w:r>
          </w:p>
        </w:tc>
      </w:tr>
      <w:tr w:rsidR="00CA408A" w14:paraId="58745085" w14:textId="77777777">
        <w:trPr>
          <w:trHeight w:val="300"/>
        </w:trPr>
        <w:tc>
          <w:tcPr>
            <w:tcW w:w="3058" w:type="dxa"/>
          </w:tcPr>
          <w:p w14:paraId="2312C897" w14:textId="77777777" w:rsidR="00CA408A" w:rsidRDefault="00CA408A" w:rsidP="00CA408A">
            <w:pPr>
              <w:jc w:val="center"/>
              <w:rPr>
                <w:b/>
                <w:kern w:val="2"/>
                <w:szCs w:val="24"/>
              </w:rPr>
            </w:pPr>
            <w:r>
              <w:rPr>
                <w:b/>
                <w:kern w:val="2"/>
                <w:szCs w:val="24"/>
              </w:rPr>
              <w:t>15.3. Priedas Nr. 3</w:t>
            </w:r>
          </w:p>
        </w:tc>
        <w:tc>
          <w:tcPr>
            <w:tcW w:w="6477" w:type="dxa"/>
            <w:gridSpan w:val="3"/>
          </w:tcPr>
          <w:p w14:paraId="22A614AF" w14:textId="1916DC8C" w:rsidR="00CA408A" w:rsidRDefault="00CA408A" w:rsidP="00CA408A">
            <w:pPr>
              <w:jc w:val="both"/>
              <w:rPr>
                <w:b/>
                <w:kern w:val="2"/>
                <w:szCs w:val="24"/>
              </w:rPr>
            </w:pPr>
            <w:r>
              <w:rPr>
                <w:kern w:val="2"/>
                <w:szCs w:val="24"/>
              </w:rPr>
              <w:t>Sutarties vykdymui pasitelkiami subtiekėjai ir (ar) specialistai</w:t>
            </w:r>
          </w:p>
        </w:tc>
      </w:tr>
      <w:tr w:rsidR="00A31660" w14:paraId="232A1090" w14:textId="77777777">
        <w:trPr>
          <w:trHeight w:val="300"/>
        </w:trPr>
        <w:tc>
          <w:tcPr>
            <w:tcW w:w="3058" w:type="dxa"/>
          </w:tcPr>
          <w:p w14:paraId="606AF2F8" w14:textId="26D61949" w:rsidR="00A31660" w:rsidRDefault="00A31660" w:rsidP="00CA408A">
            <w:pPr>
              <w:jc w:val="center"/>
              <w:rPr>
                <w:b/>
                <w:kern w:val="2"/>
                <w:szCs w:val="24"/>
              </w:rPr>
            </w:pPr>
            <w:r>
              <w:rPr>
                <w:b/>
                <w:kern w:val="2"/>
                <w:szCs w:val="24"/>
              </w:rPr>
              <w:t>15.4. Priedas Nr. 4</w:t>
            </w:r>
          </w:p>
        </w:tc>
        <w:tc>
          <w:tcPr>
            <w:tcW w:w="6477" w:type="dxa"/>
            <w:gridSpan w:val="3"/>
          </w:tcPr>
          <w:p w14:paraId="01F806D0" w14:textId="5DCEEB45" w:rsidR="00A31660" w:rsidRDefault="001C163E" w:rsidP="00CA408A">
            <w:pPr>
              <w:jc w:val="both"/>
              <w:rPr>
                <w:kern w:val="2"/>
                <w:szCs w:val="24"/>
              </w:rPr>
            </w:pPr>
            <w:r>
              <w:rPr>
                <w:kern w:val="2"/>
                <w:szCs w:val="24"/>
              </w:rPr>
              <w:t>Asmens duomenų tvarkymo susitarimas</w:t>
            </w:r>
          </w:p>
        </w:tc>
      </w:tr>
      <w:tr w:rsidR="00CA408A" w14:paraId="278F6726" w14:textId="77777777">
        <w:tc>
          <w:tcPr>
            <w:tcW w:w="9535" w:type="dxa"/>
            <w:gridSpan w:val="4"/>
          </w:tcPr>
          <w:p w14:paraId="306ED934" w14:textId="77777777" w:rsidR="00CA408A" w:rsidRDefault="00CA408A" w:rsidP="00CA408A">
            <w:pPr>
              <w:jc w:val="center"/>
              <w:rPr>
                <w:b/>
                <w:kern w:val="2"/>
                <w:szCs w:val="24"/>
              </w:rPr>
            </w:pPr>
            <w:r>
              <w:rPr>
                <w:b/>
                <w:kern w:val="2"/>
                <w:szCs w:val="24"/>
              </w:rPr>
              <w:t>16. ŠALIŲ ATSTOVŲ PARAŠAI</w:t>
            </w:r>
          </w:p>
        </w:tc>
      </w:tr>
      <w:tr w:rsidR="00CA408A" w14:paraId="1A4801F8" w14:textId="77777777">
        <w:tc>
          <w:tcPr>
            <w:tcW w:w="5224" w:type="dxa"/>
            <w:gridSpan w:val="3"/>
          </w:tcPr>
          <w:p w14:paraId="4374ECAE" w14:textId="77777777" w:rsidR="00CA408A" w:rsidRDefault="00CA408A" w:rsidP="00CA408A">
            <w:pPr>
              <w:jc w:val="center"/>
              <w:rPr>
                <w:b/>
                <w:kern w:val="2"/>
                <w:szCs w:val="24"/>
              </w:rPr>
            </w:pPr>
            <w:r>
              <w:rPr>
                <w:b/>
                <w:kern w:val="2"/>
                <w:szCs w:val="24"/>
              </w:rPr>
              <w:t>PIRKĖJAS</w:t>
            </w:r>
          </w:p>
        </w:tc>
        <w:tc>
          <w:tcPr>
            <w:tcW w:w="4311" w:type="dxa"/>
          </w:tcPr>
          <w:p w14:paraId="77A89ACF" w14:textId="77777777" w:rsidR="00CA408A" w:rsidRDefault="00CA408A" w:rsidP="00CA408A">
            <w:pPr>
              <w:jc w:val="center"/>
              <w:rPr>
                <w:b/>
                <w:kern w:val="2"/>
                <w:szCs w:val="24"/>
              </w:rPr>
            </w:pPr>
            <w:r>
              <w:rPr>
                <w:b/>
                <w:kern w:val="2"/>
                <w:szCs w:val="24"/>
              </w:rPr>
              <w:t>TIEKĖJAS</w:t>
            </w:r>
          </w:p>
        </w:tc>
      </w:tr>
      <w:tr w:rsidR="00CA408A" w14:paraId="21CAB534" w14:textId="77777777">
        <w:tc>
          <w:tcPr>
            <w:tcW w:w="5224" w:type="dxa"/>
            <w:gridSpan w:val="3"/>
          </w:tcPr>
          <w:p w14:paraId="578049DB" w14:textId="77777777" w:rsidR="00CA408A" w:rsidRDefault="00CA408A" w:rsidP="00CA408A">
            <w:pPr>
              <w:jc w:val="center"/>
              <w:rPr>
                <w:color w:val="4472C4"/>
                <w:kern w:val="2"/>
                <w:szCs w:val="24"/>
              </w:rPr>
            </w:pPr>
            <w:r>
              <w:rPr>
                <w:color w:val="4472C4"/>
                <w:kern w:val="2"/>
                <w:szCs w:val="24"/>
              </w:rPr>
              <w:t>(nurodomos atstovo pareigos, vardas, pavardė)</w:t>
            </w:r>
          </w:p>
        </w:tc>
        <w:tc>
          <w:tcPr>
            <w:tcW w:w="4311" w:type="dxa"/>
          </w:tcPr>
          <w:p w14:paraId="6F9E2A53" w14:textId="77777777" w:rsidR="00CA408A" w:rsidRDefault="00CA408A" w:rsidP="00CA408A">
            <w:pPr>
              <w:jc w:val="center"/>
              <w:rPr>
                <w:b/>
                <w:kern w:val="2"/>
                <w:szCs w:val="24"/>
              </w:rPr>
            </w:pPr>
            <w:r>
              <w:rPr>
                <w:color w:val="4472C4"/>
                <w:kern w:val="2"/>
                <w:szCs w:val="24"/>
              </w:rPr>
              <w:t>(nurodomos atstovo pareigos, vardas, pavardė)</w:t>
            </w:r>
          </w:p>
        </w:tc>
      </w:tr>
      <w:tr w:rsidR="00CA408A" w14:paraId="0C834F1B" w14:textId="77777777">
        <w:tc>
          <w:tcPr>
            <w:tcW w:w="5224" w:type="dxa"/>
            <w:gridSpan w:val="3"/>
          </w:tcPr>
          <w:p w14:paraId="789659E3" w14:textId="77777777" w:rsidR="00CA408A" w:rsidRDefault="00CA408A" w:rsidP="00CA408A">
            <w:pPr>
              <w:jc w:val="center"/>
              <w:rPr>
                <w:b/>
                <w:color w:val="4472C4"/>
                <w:kern w:val="2"/>
                <w:szCs w:val="24"/>
              </w:rPr>
            </w:pPr>
          </w:p>
          <w:p w14:paraId="449ED037" w14:textId="1D17B084" w:rsidR="00CA408A" w:rsidRDefault="00CA408A" w:rsidP="00CA408A">
            <w:pPr>
              <w:jc w:val="center"/>
              <w:rPr>
                <w:b/>
                <w:color w:val="4472C4"/>
                <w:kern w:val="2"/>
                <w:szCs w:val="24"/>
              </w:rPr>
            </w:pPr>
            <w:r>
              <w:rPr>
                <w:b/>
                <w:color w:val="4472C4"/>
                <w:kern w:val="2"/>
                <w:szCs w:val="24"/>
              </w:rPr>
              <w:t>(parašas)</w:t>
            </w:r>
          </w:p>
        </w:tc>
        <w:tc>
          <w:tcPr>
            <w:tcW w:w="4311" w:type="dxa"/>
          </w:tcPr>
          <w:p w14:paraId="1BA6AD11" w14:textId="77777777" w:rsidR="00CA408A" w:rsidRDefault="00CA408A" w:rsidP="00CA408A">
            <w:pPr>
              <w:jc w:val="center"/>
              <w:rPr>
                <w:b/>
                <w:color w:val="4472C4"/>
                <w:kern w:val="2"/>
                <w:szCs w:val="24"/>
              </w:rPr>
            </w:pPr>
          </w:p>
          <w:p w14:paraId="644A2BE8" w14:textId="77777777" w:rsidR="00CA408A" w:rsidRDefault="00CA408A" w:rsidP="00CA408A">
            <w:pPr>
              <w:jc w:val="center"/>
              <w:rPr>
                <w:b/>
                <w:color w:val="4472C4"/>
                <w:kern w:val="2"/>
                <w:szCs w:val="24"/>
              </w:rPr>
            </w:pPr>
            <w:r>
              <w:rPr>
                <w:b/>
                <w:color w:val="4472C4"/>
                <w:kern w:val="2"/>
                <w:szCs w:val="24"/>
              </w:rPr>
              <w:t>(parašas)</w:t>
            </w:r>
          </w:p>
        </w:tc>
      </w:tr>
    </w:tbl>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06268" w14:textId="77777777" w:rsidR="00944FA3" w:rsidRDefault="00944FA3">
      <w:pPr>
        <w:rPr>
          <w:sz w:val="20"/>
        </w:rPr>
      </w:pPr>
      <w:r>
        <w:rPr>
          <w:sz w:val="20"/>
        </w:rPr>
        <w:separator/>
      </w:r>
    </w:p>
  </w:endnote>
  <w:endnote w:type="continuationSeparator" w:id="0">
    <w:p w14:paraId="52FC0D9C" w14:textId="77777777" w:rsidR="00944FA3" w:rsidRDefault="00944FA3">
      <w:pPr>
        <w:rPr>
          <w:sz w:val="20"/>
        </w:rPr>
      </w:pPr>
      <w:r>
        <w:rPr>
          <w:sz w:val="20"/>
        </w:rPr>
        <w:continuationSeparator/>
      </w:r>
    </w:p>
  </w:endnote>
  <w:endnote w:type="continuationNotice" w:id="1">
    <w:p w14:paraId="499B2C4B" w14:textId="77777777" w:rsidR="00944FA3" w:rsidRDefault="00944F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62890" w14:textId="77777777" w:rsidR="00944FA3" w:rsidRDefault="00944FA3">
      <w:pPr>
        <w:rPr>
          <w:sz w:val="20"/>
        </w:rPr>
      </w:pPr>
      <w:r>
        <w:rPr>
          <w:sz w:val="20"/>
        </w:rPr>
        <w:separator/>
      </w:r>
    </w:p>
  </w:footnote>
  <w:footnote w:type="continuationSeparator" w:id="0">
    <w:p w14:paraId="18737D2B" w14:textId="77777777" w:rsidR="00944FA3" w:rsidRDefault="00944FA3">
      <w:pPr>
        <w:rPr>
          <w:sz w:val="20"/>
        </w:rPr>
      </w:pPr>
      <w:r>
        <w:rPr>
          <w:sz w:val="20"/>
        </w:rPr>
        <w:continuationSeparator/>
      </w:r>
    </w:p>
  </w:footnote>
  <w:footnote w:type="continuationNotice" w:id="1">
    <w:p w14:paraId="01EF0175" w14:textId="77777777" w:rsidR="00944FA3" w:rsidRDefault="00944FA3"/>
  </w:footnote>
  <w:footnote w:id="2">
    <w:p w14:paraId="3C17C882" w14:textId="77777777" w:rsidR="00A635E2" w:rsidRDefault="00A635E2"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5F64C89"/>
    <w:multiLevelType w:val="multilevel"/>
    <w:tmpl w:val="DADCC604"/>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6.%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2"/>
  </w:num>
  <w:num w:numId="3" w16cid:durableId="13423182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documentProtection w:edit="trackedChanges" w:enforcement="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658B"/>
    <w:rsid w:val="00027B83"/>
    <w:rsid w:val="00065B15"/>
    <w:rsid w:val="0006755D"/>
    <w:rsid w:val="000800FF"/>
    <w:rsid w:val="00086D82"/>
    <w:rsid w:val="00091B7C"/>
    <w:rsid w:val="00096D04"/>
    <w:rsid w:val="000B0897"/>
    <w:rsid w:val="000B206B"/>
    <w:rsid w:val="00142DBF"/>
    <w:rsid w:val="001A250A"/>
    <w:rsid w:val="001B325D"/>
    <w:rsid w:val="001C163E"/>
    <w:rsid w:val="00201839"/>
    <w:rsid w:val="0020679D"/>
    <w:rsid w:val="00231E46"/>
    <w:rsid w:val="00243ED5"/>
    <w:rsid w:val="00262C91"/>
    <w:rsid w:val="002942EB"/>
    <w:rsid w:val="002B1201"/>
    <w:rsid w:val="002E3BAF"/>
    <w:rsid w:val="00341B28"/>
    <w:rsid w:val="0039179D"/>
    <w:rsid w:val="003B4FBA"/>
    <w:rsid w:val="003F4485"/>
    <w:rsid w:val="00402199"/>
    <w:rsid w:val="00436937"/>
    <w:rsid w:val="00466E30"/>
    <w:rsid w:val="00486F4E"/>
    <w:rsid w:val="004A706C"/>
    <w:rsid w:val="004C5AA5"/>
    <w:rsid w:val="004E1DCD"/>
    <w:rsid w:val="004F5789"/>
    <w:rsid w:val="00514B9E"/>
    <w:rsid w:val="0052702D"/>
    <w:rsid w:val="00545279"/>
    <w:rsid w:val="00547C08"/>
    <w:rsid w:val="00557214"/>
    <w:rsid w:val="005705DF"/>
    <w:rsid w:val="00595F00"/>
    <w:rsid w:val="006A2BB9"/>
    <w:rsid w:val="006B747E"/>
    <w:rsid w:val="006C79AA"/>
    <w:rsid w:val="006F0803"/>
    <w:rsid w:val="006F5143"/>
    <w:rsid w:val="0071400A"/>
    <w:rsid w:val="00745D97"/>
    <w:rsid w:val="00752505"/>
    <w:rsid w:val="007621BC"/>
    <w:rsid w:val="00765A48"/>
    <w:rsid w:val="0079277A"/>
    <w:rsid w:val="007A75C6"/>
    <w:rsid w:val="007F3862"/>
    <w:rsid w:val="0080078A"/>
    <w:rsid w:val="00821256"/>
    <w:rsid w:val="008227DC"/>
    <w:rsid w:val="00825426"/>
    <w:rsid w:val="0083118A"/>
    <w:rsid w:val="008446AC"/>
    <w:rsid w:val="008863D4"/>
    <w:rsid w:val="009023D3"/>
    <w:rsid w:val="00905A52"/>
    <w:rsid w:val="00944FA3"/>
    <w:rsid w:val="00951D02"/>
    <w:rsid w:val="009728BC"/>
    <w:rsid w:val="009D233F"/>
    <w:rsid w:val="009D5D98"/>
    <w:rsid w:val="009E4F66"/>
    <w:rsid w:val="009F293B"/>
    <w:rsid w:val="00A107DC"/>
    <w:rsid w:val="00A31660"/>
    <w:rsid w:val="00A31D9B"/>
    <w:rsid w:val="00A635E2"/>
    <w:rsid w:val="00A67D7C"/>
    <w:rsid w:val="00AA6ADA"/>
    <w:rsid w:val="00AC2BBA"/>
    <w:rsid w:val="00AE11C0"/>
    <w:rsid w:val="00AF07F3"/>
    <w:rsid w:val="00B25B2F"/>
    <w:rsid w:val="00B446B6"/>
    <w:rsid w:val="00B46F6F"/>
    <w:rsid w:val="00B62170"/>
    <w:rsid w:val="00BA2E8A"/>
    <w:rsid w:val="00BA4225"/>
    <w:rsid w:val="00BB405B"/>
    <w:rsid w:val="00BF0369"/>
    <w:rsid w:val="00BF370B"/>
    <w:rsid w:val="00BF7735"/>
    <w:rsid w:val="00C1008C"/>
    <w:rsid w:val="00C5397C"/>
    <w:rsid w:val="00C61FA3"/>
    <w:rsid w:val="00C749A5"/>
    <w:rsid w:val="00C74FA2"/>
    <w:rsid w:val="00C94FD0"/>
    <w:rsid w:val="00CA408A"/>
    <w:rsid w:val="00D0402E"/>
    <w:rsid w:val="00D052BD"/>
    <w:rsid w:val="00D316A9"/>
    <w:rsid w:val="00D4584B"/>
    <w:rsid w:val="00D622A4"/>
    <w:rsid w:val="00D62439"/>
    <w:rsid w:val="00DA1104"/>
    <w:rsid w:val="00DA4E0C"/>
    <w:rsid w:val="00DC29B5"/>
    <w:rsid w:val="00DF7341"/>
    <w:rsid w:val="00E2446A"/>
    <w:rsid w:val="00E2562F"/>
    <w:rsid w:val="00E469E3"/>
    <w:rsid w:val="00E53DD0"/>
    <w:rsid w:val="00E648A6"/>
    <w:rsid w:val="00E67B59"/>
    <w:rsid w:val="00EA5B25"/>
    <w:rsid w:val="00EB6AF8"/>
    <w:rsid w:val="00F55EBB"/>
    <w:rsid w:val="00F57A2F"/>
    <w:rsid w:val="00F60BD9"/>
    <w:rsid w:val="00F871AB"/>
    <w:rsid w:val="00F973E9"/>
    <w:rsid w:val="00FC7E3F"/>
    <w:rsid w:val="00FD2C24"/>
    <w:rsid w:val="00FE2048"/>
    <w:rsid w:val="00FE751B"/>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7F24C770-53D7-457D-AFD3-7AAACE871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
    <w:basedOn w:val="Normal"/>
    <w:link w:val="ListParagraphChar"/>
    <w:uiPriority w:val="34"/>
    <w:qFormat/>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rsid w:val="00B621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6425169">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1973124818">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fad4b80f-dda2-41c8-8021-df392173a70e" xsi:nil="true"/>
    <lcf76f155ced4ddcb4097134ff3c332f xmlns="cdaa79c7-5a1e-43b6-9bfb-4d4d51174e0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5D2D63E4B1077A418B37B89A3C855ABF" ma:contentTypeVersion="11" ma:contentTypeDescription="Kurkite naują dokumentą." ma:contentTypeScope="" ma:versionID="46a3f91f7b919fadd9ea4ff7715ab51e">
  <xsd:schema xmlns:xsd="http://www.w3.org/2001/XMLSchema" xmlns:xs="http://www.w3.org/2001/XMLSchema" xmlns:p="http://schemas.microsoft.com/office/2006/metadata/properties" xmlns:ns2="cdaa79c7-5a1e-43b6-9bfb-4d4d51174e05" xmlns:ns3="fad4b80f-dda2-41c8-8021-df392173a70e" targetNamespace="http://schemas.microsoft.com/office/2006/metadata/properties" ma:root="true" ma:fieldsID="26272f7ba964622af164721668c77a1b" ns2:_="" ns3:_="">
    <xsd:import namespace="cdaa79c7-5a1e-43b6-9bfb-4d4d51174e05"/>
    <xsd:import namespace="fad4b80f-dda2-41c8-8021-df392173a70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a79c7-5a1e-43b6-9bfb-4d4d51174e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d4b80f-dda2-41c8-8021-df392173a70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ed495b5-3c89-404d-82de-8828ba1f2e5e}" ma:internalName="TaxCatchAll" ma:showField="CatchAllData" ma:web="fad4b80f-dda2-41c8-8021-df392173a7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fad4b80f-dda2-41c8-8021-df392173a70e"/>
    <ds:schemaRef ds:uri="cdaa79c7-5a1e-43b6-9bfb-4d4d51174e05"/>
  </ds:schemaRefs>
</ds:datastoreItem>
</file>

<file path=customXml/itemProps4.xml><?xml version="1.0" encoding="utf-8"?>
<ds:datastoreItem xmlns:ds="http://schemas.openxmlformats.org/officeDocument/2006/customXml" ds:itemID="{8BA34597-E175-4B2E-A40B-8A160E0132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a79c7-5a1e-43b6-9bfb-4d4d51174e05"/>
    <ds:schemaRef ds:uri="fad4b80f-dda2-41c8-8021-df392173a7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37</TotalTime>
  <Pages>8</Pages>
  <Words>2448</Words>
  <Characters>13958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Rastenienė</dc:creator>
  <cp:lastModifiedBy>Gražina Kašinskienė</cp:lastModifiedBy>
  <cp:revision>47</cp:revision>
  <dcterms:created xsi:type="dcterms:W3CDTF">2025-05-20T18:25:00Z</dcterms:created>
  <dcterms:modified xsi:type="dcterms:W3CDTF">2025-08-13T13:24:00Z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0x0101005D2D63E4B1077A418B37B89A3C855ABF</vt:lpwstr>
  </property>
  <property fmtid="{D5CDD505-2E9C-101B-9397-08002B2CF9AE}" pid="3" name="MediaServiceImageTags">
    <vt:lpwstr/>
  </property>
</Properties>
</file>